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EB" w:rsidRPr="00DE6522" w:rsidRDefault="002072EB" w:rsidP="00DE6522">
      <w:pPr>
        <w:spacing w:after="240" w:line="276" w:lineRule="auto"/>
        <w:rPr>
          <w:b/>
          <w:bCs/>
          <w:sz w:val="28"/>
          <w:szCs w:val="28"/>
        </w:rPr>
        <w:sectPr w:rsidR="002072EB" w:rsidRPr="00DE6522" w:rsidSect="00BE3008">
          <w:footerReference w:type="default" r:id="rId11"/>
          <w:footerReference w:type="first" r:id="rId12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column">
              <wp:posOffset>1448</wp:posOffset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  <w:r w:rsidRPr="002072EB">
        <w:rPr>
          <w:b/>
          <w:bCs/>
          <w:sz w:val="28"/>
          <w:szCs w:val="28"/>
        </w:rPr>
        <w:t>NAC</w:t>
      </w:r>
      <w:r w:rsidR="00DE6522">
        <w:rPr>
          <w:b/>
          <w:bCs/>
          <w:sz w:val="28"/>
          <w:szCs w:val="28"/>
        </w:rPr>
        <w:t>ZELNIK</w:t>
      </w:r>
      <w:r w:rsidR="00DE6522">
        <w:rPr>
          <w:b/>
          <w:bCs/>
          <w:sz w:val="28"/>
          <w:szCs w:val="28"/>
        </w:rPr>
        <w:br/>
        <w:t xml:space="preserve">URZĘDU SKARBOWEGO </w:t>
      </w:r>
      <w:r w:rsidR="00DE6522">
        <w:rPr>
          <w:b/>
          <w:bCs/>
          <w:sz w:val="28"/>
          <w:szCs w:val="28"/>
        </w:rPr>
        <w:br/>
        <w:t>KRAKÓW-PODGÓRZE</w:t>
      </w:r>
    </w:p>
    <w:p w:rsidR="002072EB" w:rsidRDefault="002072EB" w:rsidP="002072E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Default="002072EB" w:rsidP="002072EB">
      <w:pPr>
        <w:sectPr w:rsidR="002072EB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43AF3" w:rsidRDefault="002C1011" w:rsidP="002072EB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923CF" w:rsidRPr="007A2891" w:rsidRDefault="003923CF" w:rsidP="003923CF">
      <w:pPr>
        <w:spacing w:after="0" w:line="276" w:lineRule="auto"/>
        <w:rPr>
          <w:rFonts w:cstheme="minorHAnsi"/>
        </w:rPr>
      </w:pPr>
      <w:r w:rsidRPr="007A2891">
        <w:rPr>
          <w:rFonts w:cstheme="minorHAnsi"/>
        </w:rPr>
        <w:t xml:space="preserve">UNP: </w:t>
      </w:r>
      <w:r>
        <w:rPr>
          <w:rFonts w:cstheme="minorHAnsi"/>
        </w:rPr>
        <w:t>1210-23</w:t>
      </w:r>
      <w:r w:rsidR="004A6F5A">
        <w:rPr>
          <w:rFonts w:cstheme="minorHAnsi"/>
        </w:rPr>
        <w:t>-106947</w:t>
      </w:r>
    </w:p>
    <w:p w:rsidR="003923CF" w:rsidRPr="007A2891" w:rsidRDefault="003923CF" w:rsidP="003923CF">
      <w:pPr>
        <w:spacing w:after="0"/>
        <w:ind w:left="426"/>
        <w:rPr>
          <w:rFonts w:cstheme="minorHAnsi"/>
        </w:rPr>
      </w:pPr>
      <w:r w:rsidRPr="007A289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6C1A9" wp14:editId="1C50649C">
                <wp:simplePos x="0" y="0"/>
                <wp:positionH relativeFrom="column">
                  <wp:posOffset>0</wp:posOffset>
                </wp:positionH>
                <wp:positionV relativeFrom="paragraph">
                  <wp:posOffset>162461</wp:posOffset>
                </wp:positionV>
                <wp:extent cx="3208020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rto="http://schemas.microsoft.com/office/word/2006/arto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F7DA1" id="Łącznik prosty 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U3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ZQS&#10;wzSO6MfX79/4JyM/EOQVwpFMEz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" strokecolor="windowText" strokeweight="1pt">
                <v:stroke joinstyle="miter"/>
              </v:line>
            </w:pict>
          </mc:Fallback>
        </mc:AlternateContent>
      </w:r>
      <w:r w:rsidRPr="007A2891">
        <w:rPr>
          <w:rFonts w:cstheme="minorHAnsi"/>
          <w:sz w:val="28"/>
          <w:szCs w:val="28"/>
        </w:rPr>
        <w:br w:type="column"/>
      </w:r>
      <w:r w:rsidRPr="007A2891">
        <w:rPr>
          <w:rFonts w:cstheme="minorHAnsi"/>
        </w:rPr>
        <w:t>Kraków</w:t>
      </w:r>
      <w:r w:rsidR="00584B6A">
        <w:rPr>
          <w:rFonts w:cstheme="minorHAnsi"/>
        </w:rPr>
        <w:t>, 21</w:t>
      </w:r>
      <w:r w:rsidR="00954DFE">
        <w:rPr>
          <w:rFonts w:cstheme="minorHAnsi"/>
        </w:rPr>
        <w:t xml:space="preserve"> czerwca</w:t>
      </w:r>
      <w:r>
        <w:rPr>
          <w:rFonts w:cstheme="minorHAnsi"/>
        </w:rPr>
        <w:t xml:space="preserve"> 2023</w:t>
      </w:r>
      <w:r w:rsidRPr="007A2891">
        <w:rPr>
          <w:rFonts w:cstheme="minorHAnsi"/>
        </w:rPr>
        <w:t xml:space="preserve"> roku</w:t>
      </w:r>
    </w:p>
    <w:p w:rsidR="003923CF" w:rsidRPr="007A2891" w:rsidRDefault="003923CF" w:rsidP="003923CF">
      <w:pPr>
        <w:jc w:val="right"/>
        <w:rPr>
          <w:rFonts w:cstheme="minorHAnsi"/>
        </w:rPr>
        <w:sectPr w:rsidR="003923CF" w:rsidRPr="007A2891" w:rsidSect="0045519F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3923CF" w:rsidRPr="007A2891" w:rsidRDefault="003923CF" w:rsidP="003923CF">
      <w:pPr>
        <w:spacing w:after="0" w:line="240" w:lineRule="auto"/>
        <w:ind w:left="57" w:right="-74"/>
        <w:rPr>
          <w:rFonts w:cstheme="minorHAnsi"/>
        </w:rPr>
      </w:pPr>
      <w:r w:rsidRPr="007A2891">
        <w:rPr>
          <w:rFonts w:cstheme="minorHAnsi"/>
        </w:rPr>
        <w:t>Sprawa:</w:t>
      </w:r>
    </w:p>
    <w:p w:rsidR="003923CF" w:rsidRPr="007A2891" w:rsidRDefault="003923CF" w:rsidP="003923CF">
      <w:pPr>
        <w:spacing w:after="0" w:line="240" w:lineRule="auto"/>
        <w:ind w:right="4267"/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7A2891">
        <w:rPr>
          <w:rFonts w:cstheme="minorHAnsi"/>
        </w:rPr>
        <w:br w:type="column"/>
      </w:r>
      <w:r>
        <w:rPr>
          <w:rFonts w:cstheme="minorHAnsi"/>
        </w:rPr>
        <w:t>Egzekucja z nieruchomości</w:t>
      </w:r>
    </w:p>
    <w:p w:rsidR="003923CF" w:rsidRPr="007A2891" w:rsidRDefault="003923CF" w:rsidP="003923CF">
      <w:pPr>
        <w:spacing w:after="0" w:line="240" w:lineRule="auto"/>
        <w:ind w:left="-142" w:right="4267"/>
        <w:rPr>
          <w:rFonts w:cstheme="minorHAnsi"/>
        </w:rPr>
      </w:pPr>
    </w:p>
    <w:p w:rsidR="003923CF" w:rsidRPr="007A2891" w:rsidRDefault="003923CF" w:rsidP="003923CF">
      <w:pPr>
        <w:spacing w:line="240" w:lineRule="auto"/>
        <w:ind w:left="57"/>
        <w:rPr>
          <w:rFonts w:cstheme="minorHAnsi"/>
        </w:rPr>
        <w:sectPr w:rsidR="003923CF" w:rsidRPr="007A2891" w:rsidSect="0045519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3923CF" w:rsidRPr="007A2891" w:rsidRDefault="003923CF" w:rsidP="003923CF">
      <w:pPr>
        <w:spacing w:after="0" w:line="240" w:lineRule="auto"/>
        <w:ind w:left="57" w:right="-74"/>
        <w:rPr>
          <w:rFonts w:cstheme="minorHAnsi"/>
        </w:rPr>
      </w:pPr>
      <w:r w:rsidRPr="007A289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308405" wp14:editId="07459B5F">
                <wp:simplePos x="0" y="0"/>
                <wp:positionH relativeFrom="column">
                  <wp:posOffset>635</wp:posOffset>
                </wp:positionH>
                <wp:positionV relativeFrom="paragraph">
                  <wp:posOffset>-82762</wp:posOffset>
                </wp:positionV>
                <wp:extent cx="320802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rto="http://schemas.microsoft.com/office/word/2006/arto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DCEE0" id="Łącznik prosty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Pr="007A2891">
        <w:rPr>
          <w:rFonts w:cstheme="minorHAnsi"/>
        </w:rPr>
        <w:t>Znak sprawy:</w:t>
      </w:r>
    </w:p>
    <w:p w:rsidR="003923CF" w:rsidRPr="007A2891" w:rsidRDefault="003923CF" w:rsidP="003923CF">
      <w:pPr>
        <w:spacing w:after="0" w:line="240" w:lineRule="auto"/>
        <w:ind w:left="-142" w:right="4267"/>
        <w:rPr>
          <w:rFonts w:cstheme="minorHAnsi"/>
        </w:rPr>
        <w:sectPr w:rsidR="003923CF" w:rsidRPr="007A2891" w:rsidSect="0045519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7A2891">
        <w:rPr>
          <w:rFonts w:cstheme="minorHAnsi"/>
        </w:rPr>
        <w:br w:type="column"/>
      </w:r>
      <w:r>
        <w:rPr>
          <w:rFonts w:cstheme="minorHAnsi"/>
          <w:szCs w:val="24"/>
        </w:rPr>
        <w:t>1210-SEE.</w:t>
      </w:r>
      <w:r w:rsidR="004A6F5A">
        <w:rPr>
          <w:rFonts w:cstheme="minorHAnsi"/>
          <w:szCs w:val="24"/>
        </w:rPr>
        <w:t>7112.10.2023.2.EWWE</w:t>
      </w:r>
    </w:p>
    <w:p w:rsidR="003923CF" w:rsidRPr="007A2891" w:rsidRDefault="003923CF" w:rsidP="003923CF">
      <w:pPr>
        <w:spacing w:after="0" w:line="240" w:lineRule="auto"/>
        <w:ind w:left="57" w:right="-74"/>
        <w:rPr>
          <w:rFonts w:cstheme="minorHAnsi"/>
        </w:rPr>
      </w:pPr>
      <w:r w:rsidRPr="007A289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66400A" wp14:editId="31B37FC6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rto="http://schemas.microsoft.com/office/word/2006/arto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5461C" id="Łącznik prosty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75pt" to="252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9/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YwS&#10;wzSO6MfX79/4JyM/EOQVwpHMEj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" strokecolor="windowText" strokeweight="1pt">
                <v:stroke joinstyle="miter"/>
              </v:line>
            </w:pict>
          </mc:Fallback>
        </mc:AlternateContent>
      </w:r>
      <w:r w:rsidRPr="007A2891">
        <w:rPr>
          <w:rFonts w:cstheme="minorHAnsi"/>
        </w:rPr>
        <w:t>Kontakt:</w:t>
      </w:r>
    </w:p>
    <w:p w:rsidR="003923CF" w:rsidRPr="007A2891" w:rsidRDefault="003923CF" w:rsidP="003923CF">
      <w:pPr>
        <w:spacing w:after="0" w:line="240" w:lineRule="auto"/>
        <w:ind w:left="-142" w:right="4267"/>
        <w:rPr>
          <w:rFonts w:cstheme="minorHAnsi"/>
        </w:rPr>
      </w:pPr>
      <w:r w:rsidRPr="007A2891">
        <w:rPr>
          <w:rFonts w:cstheme="minorHAnsi"/>
        </w:rPr>
        <w:br w:type="column"/>
      </w:r>
      <w:r>
        <w:rPr>
          <w:rFonts w:cstheme="minorHAnsi"/>
        </w:rPr>
        <w:t>Marek Sośniak</w:t>
      </w:r>
      <w:r w:rsidRPr="007A2891">
        <w:rPr>
          <w:rFonts w:cstheme="minorHAnsi"/>
        </w:rPr>
        <w:t xml:space="preserve"> –  Ekspert skarbowy</w:t>
      </w:r>
    </w:p>
    <w:p w:rsidR="003923CF" w:rsidRPr="00124F1A" w:rsidRDefault="003923CF" w:rsidP="003923CF">
      <w:pPr>
        <w:spacing w:after="0" w:line="240" w:lineRule="auto"/>
        <w:ind w:left="-142" w:right="4296"/>
        <w:rPr>
          <w:rFonts w:cstheme="minorHAnsi"/>
        </w:rPr>
      </w:pPr>
      <w:r>
        <w:rPr>
          <w:rFonts w:cstheme="minorHAnsi"/>
        </w:rPr>
        <w:t>tel. 12 25 47 309</w:t>
      </w:r>
    </w:p>
    <w:p w:rsidR="003923CF" w:rsidRPr="00F57F33" w:rsidRDefault="003923CF" w:rsidP="003923CF">
      <w:pPr>
        <w:spacing w:after="0" w:line="240" w:lineRule="auto"/>
        <w:ind w:left="-142" w:right="4296"/>
        <w:rPr>
          <w:rFonts w:cstheme="minorHAnsi"/>
          <w:lang w:val="en-US"/>
        </w:rPr>
      </w:pPr>
      <w:r>
        <w:rPr>
          <w:rFonts w:cstheme="minorHAnsi"/>
          <w:lang w:val="en-US"/>
        </w:rPr>
        <w:t>e-mail: marek.sosniak</w:t>
      </w:r>
      <w:r w:rsidRPr="00F57F33">
        <w:rPr>
          <w:rFonts w:cstheme="minorHAnsi"/>
          <w:lang w:val="en-US"/>
        </w:rPr>
        <w:t>@mf.gov.pl</w:t>
      </w:r>
    </w:p>
    <w:p w:rsidR="003923CF" w:rsidRPr="00F57F33" w:rsidRDefault="003923CF" w:rsidP="003923CF">
      <w:pPr>
        <w:spacing w:after="0" w:line="240" w:lineRule="auto"/>
        <w:ind w:left="-142" w:right="4267"/>
        <w:rPr>
          <w:rFonts w:cstheme="minorHAnsi"/>
          <w:lang w:val="en-US"/>
        </w:rPr>
        <w:sectPr w:rsidR="003923CF" w:rsidRPr="00F57F33" w:rsidSect="0045519F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8008E0" w:rsidRDefault="003923CF" w:rsidP="003923C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7A2891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3994FD" wp14:editId="12158162">
                <wp:simplePos x="0" y="0"/>
                <wp:positionH relativeFrom="column">
                  <wp:posOffset>635</wp:posOffset>
                </wp:positionH>
                <wp:positionV relativeFrom="paragraph">
                  <wp:posOffset>94827</wp:posOffset>
                </wp:positionV>
                <wp:extent cx="3208020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rto="http://schemas.microsoft.com/office/word/2006/arto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83502" id="Łącznik prosty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45pt" to="252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ty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" strokecolor="windowText" strokeweight="1pt">
                <v:stroke joinstyle="miter"/>
              </v:line>
            </w:pict>
          </mc:Fallback>
        </mc:AlternateContent>
      </w:r>
    </w:p>
    <w:p w:rsidR="003923CF" w:rsidRDefault="003923CF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8008E0" w:rsidRDefault="008008E0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OBWIESZCZENIE</w:t>
      </w:r>
    </w:p>
    <w:p w:rsidR="00954DFE" w:rsidRDefault="008008E0" w:rsidP="00954D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O PIERWSZEJ </w:t>
      </w:r>
      <w:r w:rsidR="00954DFE">
        <w:rPr>
          <w:rFonts w:ascii="Calibri-Bold" w:hAnsi="Calibri-Bold" w:cs="Calibri-Bold"/>
          <w:b/>
          <w:bCs/>
          <w:color w:val="000000"/>
          <w:sz w:val="32"/>
          <w:szCs w:val="32"/>
        </w:rPr>
        <w:t>PUBLICZNEJ LICYTACJI 1/2</w:t>
      </w:r>
    </w:p>
    <w:p w:rsidR="008008E0" w:rsidRDefault="00954DFE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UDZIAŁU </w:t>
      </w:r>
      <w:r w:rsidR="008008E0"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W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PRAWIE UŻYTKOWANIA WIECZYSTEGO </w:t>
      </w:r>
      <w:r w:rsidR="008008E0">
        <w:rPr>
          <w:rFonts w:ascii="Calibri-Bold" w:hAnsi="Calibri-Bold" w:cs="Calibri-Bold"/>
          <w:b/>
          <w:bCs/>
          <w:color w:val="000000"/>
          <w:sz w:val="32"/>
          <w:szCs w:val="32"/>
        </w:rPr>
        <w:t>NIERUCHOMOŚCI</w:t>
      </w:r>
    </w:p>
    <w:p w:rsidR="008008E0" w:rsidRDefault="008008E0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954DFE" w:rsidRDefault="00954DFE" w:rsidP="008008E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Cs/>
          <w:color w:val="000000"/>
          <w:sz w:val="24"/>
          <w:szCs w:val="24"/>
        </w:rPr>
      </w:pPr>
    </w:p>
    <w:p w:rsidR="00D05BE7" w:rsidRPr="00D05BE7" w:rsidRDefault="00954DFE" w:rsidP="00D05BE7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cstheme="minorHAnsi"/>
          <w:bCs/>
          <w:color w:val="000000"/>
          <w:sz w:val="24"/>
          <w:szCs w:val="24"/>
        </w:rPr>
      </w:pPr>
      <w:r w:rsidRPr="00D05BE7">
        <w:rPr>
          <w:rFonts w:cstheme="minorHAnsi"/>
          <w:bCs/>
          <w:color w:val="000000"/>
          <w:sz w:val="24"/>
          <w:szCs w:val="24"/>
        </w:rPr>
        <w:t>Podaję do publicznej wiadomości, że</w:t>
      </w:r>
    </w:p>
    <w:p w:rsidR="00D05BE7" w:rsidRDefault="00622B98" w:rsidP="00B7339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01 sierpnia 2023 roku o 10</w:t>
      </w:r>
      <w:r w:rsidR="008008E0" w:rsidRPr="00D05BE7">
        <w:rPr>
          <w:rFonts w:cstheme="minorHAnsi"/>
          <w:b/>
          <w:bCs/>
          <w:color w:val="000000"/>
          <w:sz w:val="24"/>
          <w:szCs w:val="24"/>
        </w:rPr>
        <w:t xml:space="preserve">:00 </w:t>
      </w:r>
      <w:r w:rsidR="008008E0" w:rsidRPr="00D05BE7">
        <w:rPr>
          <w:rFonts w:cstheme="minorHAnsi"/>
          <w:color w:val="000000"/>
          <w:sz w:val="24"/>
          <w:szCs w:val="24"/>
        </w:rPr>
        <w:t>w budynku Urzędu Skarbowego Kraków-Podgórze przy</w:t>
      </w:r>
      <w:r w:rsidR="00D05BE7">
        <w:rPr>
          <w:rFonts w:cstheme="minorHAnsi"/>
          <w:color w:val="000000"/>
          <w:sz w:val="24"/>
          <w:szCs w:val="24"/>
        </w:rPr>
        <w:t xml:space="preserve"> </w:t>
      </w:r>
      <w:r w:rsidR="00B455D5">
        <w:rPr>
          <w:rFonts w:cstheme="minorHAnsi"/>
          <w:color w:val="000000"/>
          <w:sz w:val="24"/>
          <w:szCs w:val="24"/>
        </w:rPr>
        <w:t xml:space="preserve">                                         </w:t>
      </w:r>
      <w:r w:rsidR="008008E0" w:rsidRPr="00D05BE7">
        <w:rPr>
          <w:rFonts w:cstheme="minorHAnsi"/>
          <w:color w:val="000000"/>
          <w:sz w:val="24"/>
          <w:szCs w:val="24"/>
        </w:rPr>
        <w:t xml:space="preserve">ul. Wadowickiej 10 </w:t>
      </w:r>
      <w:r w:rsidR="003B4FB1" w:rsidRPr="00D05BE7">
        <w:rPr>
          <w:rFonts w:cstheme="minorHAnsi"/>
          <w:color w:val="000000"/>
          <w:sz w:val="24"/>
          <w:szCs w:val="24"/>
        </w:rPr>
        <w:t>w Krakowie, pokój nr 413</w:t>
      </w:r>
    </w:p>
    <w:p w:rsidR="008008E0" w:rsidRPr="003B4FB1" w:rsidRDefault="0041395F" w:rsidP="00B7339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</w:t>
      </w:r>
      <w:r w:rsidR="004538D4" w:rsidRPr="00D05BE7">
        <w:rPr>
          <w:rFonts w:cstheme="minorHAnsi"/>
          <w:color w:val="000000"/>
          <w:sz w:val="24"/>
          <w:szCs w:val="24"/>
        </w:rPr>
        <w:t>dbędzie</w:t>
      </w:r>
      <w:r>
        <w:rPr>
          <w:rFonts w:cstheme="minorHAnsi"/>
          <w:color w:val="000000"/>
          <w:sz w:val="24"/>
          <w:szCs w:val="24"/>
        </w:rPr>
        <w:t xml:space="preserve"> się</w:t>
      </w:r>
      <w:r w:rsidR="003B4FB1" w:rsidRPr="00D05BE7">
        <w:rPr>
          <w:rFonts w:cstheme="minorHAnsi"/>
          <w:color w:val="000000"/>
          <w:sz w:val="24"/>
          <w:szCs w:val="24"/>
        </w:rPr>
        <w:t xml:space="preserve"> pierwsza publiczna licytacja ½ udział</w:t>
      </w:r>
      <w:r w:rsidR="00D05BE7">
        <w:rPr>
          <w:rFonts w:cstheme="minorHAnsi"/>
          <w:color w:val="000000"/>
          <w:sz w:val="24"/>
          <w:szCs w:val="24"/>
        </w:rPr>
        <w:t>u prawa</w:t>
      </w:r>
      <w:r w:rsidR="003B4FB1" w:rsidRPr="00D05BE7">
        <w:rPr>
          <w:rFonts w:cstheme="minorHAnsi"/>
          <w:color w:val="000000"/>
          <w:sz w:val="24"/>
          <w:szCs w:val="24"/>
        </w:rPr>
        <w:t xml:space="preserve"> użytkowania wieczystego </w:t>
      </w:r>
      <w:r w:rsidR="004538D4" w:rsidRPr="00D05BE7">
        <w:rPr>
          <w:rFonts w:cstheme="minorHAnsi"/>
          <w:color w:val="000000"/>
          <w:sz w:val="24"/>
          <w:szCs w:val="24"/>
        </w:rPr>
        <w:t xml:space="preserve">nieruchomości </w:t>
      </w:r>
      <w:r w:rsidR="00EE579B" w:rsidRPr="00D05BE7">
        <w:rPr>
          <w:rFonts w:cstheme="minorHAnsi"/>
          <w:color w:val="000000"/>
          <w:sz w:val="24"/>
          <w:szCs w:val="24"/>
        </w:rPr>
        <w:t xml:space="preserve">gruntowej </w:t>
      </w:r>
      <w:r w:rsidR="004538D4" w:rsidRPr="00D05BE7">
        <w:rPr>
          <w:rFonts w:cstheme="minorHAnsi"/>
          <w:color w:val="000000"/>
          <w:sz w:val="24"/>
          <w:szCs w:val="24"/>
        </w:rPr>
        <w:t>objętej księgą wieczysta nr KR1P/00153059/0</w:t>
      </w:r>
      <w:r w:rsidR="00B455D5">
        <w:rPr>
          <w:rFonts w:cstheme="minorHAnsi"/>
          <w:color w:val="000000"/>
          <w:sz w:val="24"/>
          <w:szCs w:val="24"/>
        </w:rPr>
        <w:t xml:space="preserve"> p</w:t>
      </w:r>
      <w:r>
        <w:rPr>
          <w:rFonts w:cstheme="minorHAnsi"/>
          <w:color w:val="000000"/>
          <w:sz w:val="24"/>
          <w:szCs w:val="24"/>
        </w:rPr>
        <w:t>rzysługującego  Zobowiązanemu</w:t>
      </w:r>
      <w:r w:rsidR="00B455D5">
        <w:rPr>
          <w:rFonts w:cstheme="minorHAnsi"/>
          <w:color w:val="000000"/>
          <w:sz w:val="24"/>
          <w:szCs w:val="24"/>
        </w:rPr>
        <w:t xml:space="preserve"> – Pani </w:t>
      </w:r>
      <w:r w:rsidR="00F94129" w:rsidRPr="00D05BE7">
        <w:rPr>
          <w:rFonts w:cstheme="minorHAnsi"/>
          <w:bCs/>
          <w:color w:val="000000"/>
          <w:sz w:val="24"/>
          <w:szCs w:val="24"/>
        </w:rPr>
        <w:t xml:space="preserve">Hanna </w:t>
      </w:r>
      <w:proofErr w:type="spellStart"/>
      <w:r w:rsidR="00F94129" w:rsidRPr="00D05BE7">
        <w:rPr>
          <w:rFonts w:cstheme="minorHAnsi"/>
          <w:bCs/>
          <w:color w:val="000000"/>
          <w:sz w:val="24"/>
          <w:szCs w:val="24"/>
        </w:rPr>
        <w:t>Kulawiecka-Kluska</w:t>
      </w:r>
      <w:proofErr w:type="spellEnd"/>
      <w:r w:rsidR="00F94129" w:rsidRPr="00D05BE7">
        <w:rPr>
          <w:rFonts w:cstheme="minorHAnsi"/>
          <w:bCs/>
          <w:color w:val="000000"/>
          <w:sz w:val="24"/>
          <w:szCs w:val="24"/>
        </w:rPr>
        <w:t>.</w:t>
      </w:r>
    </w:p>
    <w:p w:rsidR="008008E0" w:rsidRDefault="008008E0" w:rsidP="003B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008E0" w:rsidRPr="00D05BE7" w:rsidRDefault="008008E0" w:rsidP="008008E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C10000"/>
          <w:sz w:val="28"/>
          <w:szCs w:val="28"/>
        </w:rPr>
      </w:pPr>
      <w:r>
        <w:rPr>
          <w:rFonts w:ascii="Calibri-Bold" w:hAnsi="Calibri-Bold" w:cs="Calibri-Bold"/>
          <w:b/>
          <w:bCs/>
          <w:color w:val="C10000"/>
          <w:sz w:val="28"/>
          <w:szCs w:val="28"/>
        </w:rPr>
        <w:t>Przedmiot licytacji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0" w:lineRule="atLeast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 xml:space="preserve">• Udział 1/2 w </w:t>
      </w:r>
      <w:r w:rsidR="004538D4" w:rsidRPr="00B7339E">
        <w:rPr>
          <w:rFonts w:cstheme="minorHAnsi"/>
          <w:color w:val="000000"/>
          <w:sz w:val="24"/>
          <w:szCs w:val="24"/>
        </w:rPr>
        <w:t xml:space="preserve">prawie użytkowania wieczystego </w:t>
      </w:r>
      <w:r w:rsidRPr="00B7339E">
        <w:rPr>
          <w:rFonts w:cstheme="minorHAnsi"/>
          <w:color w:val="000000"/>
          <w:sz w:val="24"/>
          <w:szCs w:val="24"/>
        </w:rPr>
        <w:t xml:space="preserve">nieruchomości objętej księgą wieczystą </w:t>
      </w:r>
      <w:r w:rsidR="00622B98">
        <w:rPr>
          <w:rFonts w:cstheme="minorHAnsi"/>
          <w:color w:val="000000"/>
          <w:sz w:val="24"/>
          <w:szCs w:val="24"/>
        </w:rPr>
        <w:t xml:space="preserve">                         </w:t>
      </w:r>
      <w:r w:rsidRPr="00B7339E">
        <w:rPr>
          <w:rFonts w:cstheme="minorHAnsi"/>
          <w:color w:val="000000"/>
          <w:sz w:val="24"/>
          <w:szCs w:val="24"/>
        </w:rPr>
        <w:t xml:space="preserve">nr </w:t>
      </w:r>
      <w:r w:rsidRPr="00B7339E">
        <w:rPr>
          <w:rFonts w:cstheme="minorHAnsi"/>
          <w:b/>
          <w:bCs/>
          <w:color w:val="000000"/>
          <w:sz w:val="24"/>
          <w:szCs w:val="24"/>
        </w:rPr>
        <w:t xml:space="preserve">KR1P/00153059/0 </w:t>
      </w:r>
      <w:r w:rsidRPr="00B7339E">
        <w:rPr>
          <w:rFonts w:cstheme="minorHAnsi"/>
          <w:color w:val="000000"/>
          <w:sz w:val="24"/>
          <w:szCs w:val="24"/>
        </w:rPr>
        <w:t xml:space="preserve">prowadzoną przez Sąd Rejonowy dla </w:t>
      </w:r>
      <w:proofErr w:type="spellStart"/>
      <w:r w:rsidRPr="00B7339E">
        <w:rPr>
          <w:rFonts w:cstheme="minorHAnsi"/>
          <w:color w:val="000000"/>
          <w:sz w:val="24"/>
          <w:szCs w:val="24"/>
        </w:rPr>
        <w:t>Krakowa-Podgórza</w:t>
      </w:r>
      <w:proofErr w:type="spellEnd"/>
      <w:r w:rsidRPr="00B7339E">
        <w:rPr>
          <w:rFonts w:cstheme="minorHAnsi"/>
          <w:color w:val="000000"/>
          <w:sz w:val="24"/>
          <w:szCs w:val="24"/>
        </w:rPr>
        <w:t xml:space="preserve"> w Krakowie, </w:t>
      </w:r>
      <w:r w:rsidR="00622B98">
        <w:rPr>
          <w:rFonts w:cstheme="minorHAnsi"/>
          <w:color w:val="000000"/>
          <w:sz w:val="24"/>
          <w:szCs w:val="24"/>
        </w:rPr>
        <w:t xml:space="preserve">                  </w:t>
      </w:r>
      <w:r w:rsidRPr="00B7339E">
        <w:rPr>
          <w:rFonts w:cstheme="minorHAnsi"/>
          <w:color w:val="000000"/>
          <w:sz w:val="24"/>
          <w:szCs w:val="24"/>
        </w:rPr>
        <w:t>IV Wydział Ksiąg Wieczystych</w:t>
      </w:r>
      <w:r w:rsidR="00F94129" w:rsidRPr="00B7339E">
        <w:rPr>
          <w:rFonts w:cstheme="minorHAnsi"/>
          <w:color w:val="000000"/>
          <w:sz w:val="24"/>
          <w:szCs w:val="24"/>
        </w:rPr>
        <w:t>.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b/>
          <w:bCs/>
          <w:color w:val="000000"/>
          <w:sz w:val="24"/>
          <w:szCs w:val="24"/>
        </w:rPr>
        <w:t xml:space="preserve">• </w:t>
      </w:r>
      <w:r w:rsidRPr="00B7339E">
        <w:rPr>
          <w:rFonts w:cstheme="minorHAnsi"/>
          <w:color w:val="000000"/>
          <w:sz w:val="24"/>
          <w:szCs w:val="24"/>
        </w:rPr>
        <w:t xml:space="preserve">Nieruchomość składa się z działki numer </w:t>
      </w:r>
      <w:r w:rsidRPr="00B7339E">
        <w:rPr>
          <w:rFonts w:cstheme="minorHAnsi"/>
          <w:bCs/>
          <w:color w:val="000000"/>
          <w:sz w:val="24"/>
          <w:szCs w:val="24"/>
        </w:rPr>
        <w:t xml:space="preserve">351/117 </w:t>
      </w:r>
      <w:r w:rsidRPr="00B7339E">
        <w:rPr>
          <w:rFonts w:cstheme="minorHAnsi"/>
          <w:color w:val="000000"/>
          <w:sz w:val="24"/>
          <w:szCs w:val="24"/>
        </w:rPr>
        <w:t xml:space="preserve">o powierzchni </w:t>
      </w:r>
      <w:r w:rsidRPr="00B7339E">
        <w:rPr>
          <w:rFonts w:cstheme="minorHAnsi"/>
          <w:bCs/>
          <w:color w:val="000000"/>
          <w:sz w:val="24"/>
          <w:szCs w:val="24"/>
        </w:rPr>
        <w:t xml:space="preserve">0,0033 ha, </w:t>
      </w:r>
      <w:r w:rsidRPr="00B7339E">
        <w:rPr>
          <w:rFonts w:cstheme="minorHAnsi"/>
          <w:color w:val="000000"/>
          <w:sz w:val="24"/>
          <w:szCs w:val="24"/>
        </w:rPr>
        <w:t>położonej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 xml:space="preserve">w miejscowości </w:t>
      </w:r>
      <w:r w:rsidRPr="00B7339E">
        <w:rPr>
          <w:rFonts w:cstheme="minorHAnsi"/>
          <w:bCs/>
          <w:color w:val="000000"/>
          <w:sz w:val="24"/>
          <w:szCs w:val="24"/>
        </w:rPr>
        <w:t>Kraków</w:t>
      </w:r>
      <w:r w:rsidRPr="00B7339E">
        <w:rPr>
          <w:rFonts w:cstheme="minorHAnsi"/>
          <w:color w:val="000000"/>
          <w:sz w:val="24"/>
          <w:szCs w:val="24"/>
        </w:rPr>
        <w:t xml:space="preserve">, ul. Erazma Jerzmanowskiego,  gmina </w:t>
      </w:r>
      <w:r w:rsidRPr="00B7339E">
        <w:rPr>
          <w:rFonts w:cstheme="minorHAnsi"/>
          <w:bCs/>
          <w:color w:val="000000"/>
          <w:sz w:val="24"/>
          <w:szCs w:val="24"/>
        </w:rPr>
        <w:t>Kraków</w:t>
      </w:r>
      <w:r w:rsidRPr="00B7339E">
        <w:rPr>
          <w:rFonts w:cstheme="minorHAnsi"/>
          <w:color w:val="000000"/>
          <w:sz w:val="24"/>
          <w:szCs w:val="24"/>
        </w:rPr>
        <w:t xml:space="preserve">, powiat </w:t>
      </w:r>
      <w:r w:rsidRPr="00B7339E">
        <w:rPr>
          <w:rFonts w:cstheme="minorHAnsi"/>
          <w:bCs/>
          <w:color w:val="000000"/>
          <w:sz w:val="24"/>
          <w:szCs w:val="24"/>
        </w:rPr>
        <w:t>Krakowski</w:t>
      </w:r>
      <w:r w:rsidRPr="00B7339E">
        <w:rPr>
          <w:rFonts w:cstheme="minorHAnsi"/>
          <w:color w:val="000000"/>
          <w:sz w:val="24"/>
          <w:szCs w:val="24"/>
        </w:rPr>
        <w:t>, województwo</w:t>
      </w:r>
      <w:r w:rsidR="004538D4" w:rsidRPr="00B7339E">
        <w:rPr>
          <w:rFonts w:cstheme="minorHAnsi"/>
          <w:color w:val="000000"/>
          <w:sz w:val="24"/>
          <w:szCs w:val="24"/>
        </w:rPr>
        <w:t xml:space="preserve"> </w:t>
      </w:r>
      <w:r w:rsidRPr="00B7339E">
        <w:rPr>
          <w:rFonts w:cstheme="minorHAnsi"/>
          <w:bCs/>
          <w:color w:val="000000"/>
          <w:sz w:val="24"/>
          <w:szCs w:val="24"/>
        </w:rPr>
        <w:t>małopolskie</w:t>
      </w:r>
      <w:r w:rsidR="00F94129" w:rsidRPr="00B7339E">
        <w:rPr>
          <w:rFonts w:cstheme="minorHAnsi"/>
          <w:bCs/>
          <w:color w:val="000000"/>
          <w:sz w:val="24"/>
          <w:szCs w:val="24"/>
        </w:rPr>
        <w:t>.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 xml:space="preserve">• Symbole nieruchomości z Miejskiego Planu Zagospodarowania Przestrzennego: </w:t>
      </w:r>
      <w:r w:rsidR="00E52803" w:rsidRPr="00B7339E">
        <w:rPr>
          <w:rFonts w:cstheme="minorHAnsi"/>
          <w:color w:val="000000"/>
          <w:sz w:val="24"/>
          <w:szCs w:val="24"/>
        </w:rPr>
        <w:t xml:space="preserve">                                 </w:t>
      </w:r>
      <w:r w:rsidR="00E52803" w:rsidRPr="00B7339E">
        <w:rPr>
          <w:rFonts w:cstheme="minorHAnsi"/>
          <w:bCs/>
          <w:color w:val="000000"/>
          <w:sz w:val="24"/>
          <w:szCs w:val="24"/>
        </w:rPr>
        <w:t>MW</w:t>
      </w:r>
      <w:r w:rsidRPr="00B7339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52803" w:rsidRPr="00B7339E">
        <w:rPr>
          <w:rFonts w:cstheme="minorHAnsi"/>
          <w:color w:val="000000"/>
          <w:sz w:val="24"/>
          <w:szCs w:val="24"/>
        </w:rPr>
        <w:t xml:space="preserve">– </w:t>
      </w:r>
      <w:r w:rsidRPr="00B7339E">
        <w:rPr>
          <w:rFonts w:cstheme="minorHAnsi"/>
          <w:color w:val="000000"/>
          <w:sz w:val="24"/>
          <w:szCs w:val="24"/>
        </w:rPr>
        <w:t xml:space="preserve">tereny </w:t>
      </w:r>
      <w:r w:rsidR="00E52803" w:rsidRPr="00B7339E">
        <w:rPr>
          <w:rFonts w:cstheme="minorHAnsi"/>
          <w:color w:val="000000"/>
          <w:sz w:val="24"/>
          <w:szCs w:val="24"/>
        </w:rPr>
        <w:t xml:space="preserve">zabudowy mieszkaniowej wielorodzinnej. </w:t>
      </w:r>
    </w:p>
    <w:p w:rsidR="00B01D9E" w:rsidRPr="00D05BE7" w:rsidRDefault="008008E0" w:rsidP="00C62A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05BE7">
        <w:rPr>
          <w:rFonts w:cstheme="minorHAnsi"/>
          <w:color w:val="000000"/>
          <w:sz w:val="24"/>
          <w:szCs w:val="24"/>
        </w:rPr>
        <w:lastRenderedPageBreak/>
        <w:t>• Dział</w:t>
      </w:r>
      <w:r w:rsidR="00E52803" w:rsidRPr="00D05BE7">
        <w:rPr>
          <w:rFonts w:cstheme="minorHAnsi"/>
          <w:color w:val="000000"/>
          <w:sz w:val="24"/>
          <w:szCs w:val="24"/>
        </w:rPr>
        <w:t>ka ew. nr 351/117 o pow. 0,0033</w:t>
      </w:r>
      <w:r w:rsidRPr="00D05BE7">
        <w:rPr>
          <w:rFonts w:cstheme="minorHAnsi"/>
          <w:color w:val="000000"/>
          <w:sz w:val="24"/>
          <w:szCs w:val="24"/>
        </w:rPr>
        <w:t xml:space="preserve"> ha, </w:t>
      </w:r>
      <w:r w:rsidR="00B01D9E" w:rsidRPr="00D05BE7">
        <w:rPr>
          <w:rFonts w:cstheme="minorHAnsi"/>
          <w:color w:val="000000"/>
          <w:sz w:val="24"/>
          <w:szCs w:val="24"/>
        </w:rPr>
        <w:t xml:space="preserve">działka nieogrodzona, kształt regularny zbliżony do prostokąta. Działka posiada bezpośredni dostęp do drogi publicznej. Dojazd do nieruchomości droga asfaltową oraz betonową. Działka zabudowana </w:t>
      </w:r>
      <w:r w:rsidR="00F94129" w:rsidRPr="00D05BE7">
        <w:rPr>
          <w:rFonts w:cstheme="minorHAnsi"/>
          <w:color w:val="000000"/>
          <w:sz w:val="24"/>
          <w:szCs w:val="24"/>
        </w:rPr>
        <w:t xml:space="preserve">boksem garażowym </w:t>
      </w:r>
      <w:r w:rsidR="00C62A68" w:rsidRPr="00D05BE7">
        <w:rPr>
          <w:rFonts w:cstheme="minorHAnsi"/>
          <w:color w:val="000000"/>
          <w:sz w:val="24"/>
          <w:szCs w:val="24"/>
        </w:rPr>
        <w:t xml:space="preserve">o pow. </w:t>
      </w:r>
      <w:r w:rsidR="00C62A68" w:rsidRPr="00D05BE7">
        <w:rPr>
          <w:rFonts w:cstheme="minorHAnsi"/>
          <w:sz w:val="24"/>
          <w:szCs w:val="24"/>
        </w:rPr>
        <w:t xml:space="preserve">15,80 m2 </w:t>
      </w:r>
      <w:r w:rsidR="00B01D9E" w:rsidRPr="00D05BE7">
        <w:rPr>
          <w:rFonts w:cstheme="minorHAnsi"/>
          <w:color w:val="000000"/>
          <w:sz w:val="24"/>
          <w:szCs w:val="24"/>
        </w:rPr>
        <w:t xml:space="preserve">zlokalizowanym w zespole boksów garażowych. </w:t>
      </w:r>
    </w:p>
    <w:p w:rsidR="00B01D9E" w:rsidRPr="00D05BE7" w:rsidRDefault="008008E0" w:rsidP="00C62A6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D05BE7">
        <w:rPr>
          <w:rFonts w:asciiTheme="minorHAnsi" w:hAnsiTheme="minorHAnsi" w:cstheme="minorHAnsi"/>
          <w:color w:val="000000"/>
        </w:rPr>
        <w:t>• Nieruchomość</w:t>
      </w:r>
      <w:r w:rsidR="00B01D9E" w:rsidRPr="00D05BE7">
        <w:rPr>
          <w:rFonts w:asciiTheme="minorHAnsi" w:hAnsiTheme="minorHAnsi" w:cstheme="minorHAnsi"/>
          <w:color w:val="000000"/>
        </w:rPr>
        <w:t xml:space="preserve"> zlokalizowana w </w:t>
      </w:r>
      <w:r w:rsidR="00B01D9E" w:rsidRPr="00D05BE7">
        <w:rPr>
          <w:rFonts w:asciiTheme="minorHAnsi" w:hAnsiTheme="minorHAnsi" w:cstheme="minorHAnsi"/>
        </w:rPr>
        <w:t xml:space="preserve"> </w:t>
      </w:r>
      <w:r w:rsidR="00C62A68" w:rsidRPr="00D05BE7">
        <w:rPr>
          <w:rFonts w:asciiTheme="minorHAnsi" w:hAnsiTheme="minorHAnsi" w:cstheme="minorHAnsi"/>
        </w:rPr>
        <w:t>Krako</w:t>
      </w:r>
      <w:r w:rsidR="00B01D9E" w:rsidRPr="00D05BE7">
        <w:rPr>
          <w:rFonts w:asciiTheme="minorHAnsi" w:hAnsiTheme="minorHAnsi" w:cstheme="minorHAnsi"/>
        </w:rPr>
        <w:t>w</w:t>
      </w:r>
      <w:r w:rsidR="00C62A68" w:rsidRPr="00D05BE7">
        <w:rPr>
          <w:rFonts w:asciiTheme="minorHAnsi" w:hAnsiTheme="minorHAnsi" w:cstheme="minorHAnsi"/>
        </w:rPr>
        <w:t>ie</w:t>
      </w:r>
      <w:r w:rsidR="00B01D9E" w:rsidRPr="00D05BE7">
        <w:rPr>
          <w:rFonts w:asciiTheme="minorHAnsi" w:hAnsiTheme="minorHAnsi" w:cstheme="minorHAnsi"/>
        </w:rPr>
        <w:t xml:space="preserve">, jedn. </w:t>
      </w:r>
      <w:proofErr w:type="spellStart"/>
      <w:r w:rsidR="00B01D9E" w:rsidRPr="00D05BE7">
        <w:rPr>
          <w:rFonts w:asciiTheme="minorHAnsi" w:hAnsiTheme="minorHAnsi" w:cstheme="minorHAnsi"/>
        </w:rPr>
        <w:t>ewid</w:t>
      </w:r>
      <w:proofErr w:type="spellEnd"/>
      <w:r w:rsidR="00B01D9E" w:rsidRPr="00D05BE7">
        <w:rPr>
          <w:rFonts w:asciiTheme="minorHAnsi" w:hAnsiTheme="minorHAnsi" w:cstheme="minorHAnsi"/>
        </w:rPr>
        <w:t xml:space="preserve">. Podgórze, obręb P-55, </w:t>
      </w:r>
      <w:r w:rsidR="00C62A68" w:rsidRPr="00D05BE7">
        <w:rPr>
          <w:rFonts w:asciiTheme="minorHAnsi" w:hAnsiTheme="minorHAnsi" w:cstheme="minorHAnsi"/>
        </w:rPr>
        <w:t xml:space="preserve">                                                   </w:t>
      </w:r>
      <w:r w:rsidR="00B01D9E" w:rsidRPr="00D05BE7">
        <w:rPr>
          <w:rFonts w:asciiTheme="minorHAnsi" w:hAnsiTheme="minorHAnsi" w:cstheme="minorHAnsi"/>
        </w:rPr>
        <w:t xml:space="preserve">ul. Jerzmanowskiego Erazma, garaż </w:t>
      </w:r>
      <w:proofErr w:type="spellStart"/>
      <w:r w:rsidR="00B01D9E" w:rsidRPr="00D05BE7">
        <w:rPr>
          <w:rFonts w:asciiTheme="minorHAnsi" w:hAnsiTheme="minorHAnsi" w:cstheme="minorHAnsi"/>
        </w:rPr>
        <w:t>ozn</w:t>
      </w:r>
      <w:proofErr w:type="spellEnd"/>
      <w:r w:rsidR="00B01D9E" w:rsidRPr="00D05BE7">
        <w:rPr>
          <w:rFonts w:asciiTheme="minorHAnsi" w:hAnsiTheme="minorHAnsi" w:cstheme="minorHAnsi"/>
        </w:rPr>
        <w:t>. nr 66, nieruchomość zlokalizowana ok. 200 m w linii prostej na północny – wschód od ul. Wielicka oraz ok. 7,8 km na południowy – wschód od centrum Krakowa – Rynku Głównego. Południowa część miasta, Dzielnica XII Bieżanów-Prokocim.</w:t>
      </w:r>
      <w:r w:rsidR="00C62A68" w:rsidRPr="00D05BE7">
        <w:rPr>
          <w:rFonts w:asciiTheme="minorHAnsi" w:hAnsiTheme="minorHAnsi" w:cstheme="minorHAnsi"/>
        </w:rPr>
        <w:t xml:space="preserve"> W</w:t>
      </w:r>
      <w:r w:rsidR="00B01D9E" w:rsidRPr="00D05BE7">
        <w:rPr>
          <w:rFonts w:asciiTheme="minorHAnsi" w:hAnsiTheme="minorHAnsi" w:cstheme="minorHAnsi"/>
        </w:rPr>
        <w:t xml:space="preserve"> najbliższym sąsiedztwie</w:t>
      </w:r>
      <w:r w:rsidR="00C62A68" w:rsidRPr="00D05BE7">
        <w:rPr>
          <w:rFonts w:asciiTheme="minorHAnsi" w:hAnsiTheme="minorHAnsi" w:cstheme="minorHAnsi"/>
        </w:rPr>
        <w:t xml:space="preserve"> nieruchomości</w:t>
      </w:r>
      <w:r w:rsidR="00B01D9E" w:rsidRPr="00D05BE7">
        <w:rPr>
          <w:rFonts w:asciiTheme="minorHAnsi" w:hAnsiTheme="minorHAnsi" w:cstheme="minorHAnsi"/>
        </w:rPr>
        <w:t xml:space="preserve"> zespół boksów garażowych, skład budowlany tereny niezabudowane częściowo zadrzewione, Park Aleksandry w Krakowie, place zabaw, nieco dalej stacja paliw, sklepy spożywcze, parkingi, zabudowa mieszkaniowa wielorodzinna, ulica Wielicka - jedna z głównych ulic wylotowych z miasta Krakowa, zespół boksów garażowych, sklepy spożywcze, orliki, siłownie, obiekty gastronomiczne, dalej zabudowa mieszkaniowa wielorodzinna placówki dydaktyczne, Szpital Uniwersytecki </w:t>
      </w:r>
      <w:r w:rsidR="00B7339E">
        <w:rPr>
          <w:rFonts w:asciiTheme="minorHAnsi" w:hAnsiTheme="minorHAnsi" w:cstheme="minorHAnsi"/>
        </w:rPr>
        <w:t xml:space="preserve">                                   </w:t>
      </w:r>
      <w:r w:rsidR="00B01D9E" w:rsidRPr="00D05BE7">
        <w:rPr>
          <w:rFonts w:asciiTheme="minorHAnsi" w:hAnsiTheme="minorHAnsi" w:cstheme="minorHAnsi"/>
        </w:rPr>
        <w:t>w Krakowie, obiekty sakralne, placówki medyczne, dalej sklepy wielkopowierzchniowe, obwodnica miasta Krakowa, zabudowa mieszkaniowa jednorodzinna i wielorodzinna, tereny niezabudowane, obiekty lokalnego handlu i usług.</w:t>
      </w:r>
      <w:r w:rsidR="00C62A68" w:rsidRPr="00D05BE7">
        <w:rPr>
          <w:rFonts w:asciiTheme="minorHAnsi" w:hAnsiTheme="minorHAnsi" w:cstheme="minorHAnsi"/>
        </w:rPr>
        <w:t xml:space="preserve"> </w:t>
      </w:r>
    </w:p>
    <w:p w:rsidR="00B01D9E" w:rsidRPr="00D05BE7" w:rsidRDefault="00B01D9E" w:rsidP="00D05BE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D05BE7">
        <w:rPr>
          <w:rFonts w:asciiTheme="minorHAnsi" w:hAnsiTheme="minorHAnsi" w:cstheme="minorHAnsi"/>
        </w:rPr>
        <w:t>Atrakcyjność lokalizacyjna</w:t>
      </w:r>
      <w:r w:rsidR="00C62A68" w:rsidRPr="00D05BE7">
        <w:rPr>
          <w:rFonts w:asciiTheme="minorHAnsi" w:hAnsiTheme="minorHAnsi" w:cstheme="minorHAnsi"/>
        </w:rPr>
        <w:t xml:space="preserve"> nieruchomości</w:t>
      </w:r>
      <w:r w:rsidRPr="00D05BE7">
        <w:rPr>
          <w:rFonts w:asciiTheme="minorHAnsi" w:hAnsiTheme="minorHAnsi" w:cstheme="minorHAnsi"/>
        </w:rPr>
        <w:t>: korzystna na tle analizowanego obszaru, zadowalający dostęp do lokalnego handlu i usług, dobry dostęp do komunikacji miejskiej, sąsiedztwo Parku Aleksandry w Krakowie – terenów zielonych</w:t>
      </w:r>
      <w:r w:rsidR="00C62A68" w:rsidRPr="00D05BE7">
        <w:rPr>
          <w:rFonts w:asciiTheme="minorHAnsi" w:hAnsiTheme="minorHAnsi" w:cstheme="minorHAnsi"/>
        </w:rPr>
        <w:t>.</w:t>
      </w:r>
    </w:p>
    <w:p w:rsidR="00F94129" w:rsidRPr="00D05BE7" w:rsidRDefault="00B01D9E" w:rsidP="00D05BE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D05BE7">
        <w:rPr>
          <w:rFonts w:asciiTheme="minorHAnsi" w:hAnsiTheme="minorHAnsi" w:cstheme="minorHAnsi"/>
        </w:rPr>
        <w:t>Standard</w:t>
      </w:r>
      <w:r w:rsidR="00C62A68" w:rsidRPr="00D05BE7">
        <w:rPr>
          <w:rFonts w:asciiTheme="minorHAnsi" w:hAnsiTheme="minorHAnsi" w:cstheme="minorHAnsi"/>
        </w:rPr>
        <w:t xml:space="preserve"> </w:t>
      </w:r>
      <w:r w:rsidR="003617F3" w:rsidRPr="00D05BE7">
        <w:rPr>
          <w:rFonts w:asciiTheme="minorHAnsi" w:hAnsiTheme="minorHAnsi" w:cstheme="minorHAnsi"/>
        </w:rPr>
        <w:t xml:space="preserve">nieruchomości </w:t>
      </w:r>
      <w:r w:rsidRPr="00D05BE7">
        <w:rPr>
          <w:rFonts w:asciiTheme="minorHAnsi" w:hAnsiTheme="minorHAnsi" w:cstheme="minorHAnsi"/>
        </w:rPr>
        <w:t xml:space="preserve">przeciętny – boks garażowy jednostanowiskowy, posadzki betonowe, ściany z pustaka żużlobetonowego, otynkowane, malowania emulsyjne, strop prefabrykowany malowany emulsyjnie, na ścianie widoczne zawilgocenie, brama wjazdowa o konstrukcji stalowej z wypełnieniem z desek, dwuskrzydłowa, otwierana ręcznie, boks garażowy wyposażony w instalację elektryczną, podjazd betonowy. Stan techniczny: do modernizacji </w:t>
      </w:r>
      <w:r w:rsidR="00C62A68" w:rsidRPr="00D05BE7">
        <w:rPr>
          <w:rFonts w:asciiTheme="minorHAnsi" w:hAnsiTheme="minorHAnsi" w:cstheme="minorHAnsi"/>
        </w:rPr>
        <w:t xml:space="preserve">                          </w:t>
      </w:r>
      <w:r w:rsidRPr="00D05BE7">
        <w:rPr>
          <w:rFonts w:asciiTheme="minorHAnsi" w:hAnsiTheme="minorHAnsi" w:cstheme="minorHAnsi"/>
        </w:rPr>
        <w:t>i odświeżenia.</w:t>
      </w:r>
    </w:p>
    <w:p w:rsidR="008008E0" w:rsidRPr="00D05BE7" w:rsidRDefault="00F94129" w:rsidP="00B7339E">
      <w:pPr>
        <w:pStyle w:val="Standard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D05BE7">
        <w:rPr>
          <w:rFonts w:asciiTheme="minorHAnsi" w:hAnsiTheme="minorHAnsi" w:cstheme="minorHAnsi"/>
          <w:color w:val="000000"/>
        </w:rPr>
        <w:t xml:space="preserve">Użytkownikiem wieczystym tj. ½ udziału w prawie użytkowania wieczystego </w:t>
      </w:r>
      <w:r w:rsidR="00B7339E">
        <w:rPr>
          <w:rFonts w:asciiTheme="minorHAnsi" w:hAnsiTheme="minorHAnsi" w:cstheme="minorHAnsi"/>
          <w:color w:val="000000"/>
        </w:rPr>
        <w:t xml:space="preserve">                                           </w:t>
      </w:r>
      <w:r w:rsidRPr="00D05BE7">
        <w:rPr>
          <w:rFonts w:asciiTheme="minorHAnsi" w:hAnsiTheme="minorHAnsi" w:cstheme="minorHAnsi"/>
          <w:color w:val="000000"/>
        </w:rPr>
        <w:t xml:space="preserve">ww. nieruchomości jest Pani </w:t>
      </w:r>
      <w:r w:rsidRPr="00D05BE7">
        <w:rPr>
          <w:rFonts w:asciiTheme="minorHAnsi" w:hAnsiTheme="minorHAnsi" w:cstheme="minorHAnsi"/>
          <w:bCs/>
          <w:color w:val="000000"/>
        </w:rPr>
        <w:t xml:space="preserve">Hanna </w:t>
      </w:r>
      <w:proofErr w:type="spellStart"/>
      <w:r w:rsidRPr="00D05BE7">
        <w:rPr>
          <w:rFonts w:asciiTheme="minorHAnsi" w:hAnsiTheme="minorHAnsi" w:cstheme="minorHAnsi"/>
          <w:bCs/>
          <w:color w:val="000000"/>
        </w:rPr>
        <w:t>Kulawiecka-Kluska</w:t>
      </w:r>
      <w:proofErr w:type="spellEnd"/>
      <w:r w:rsidRPr="00D05BE7">
        <w:rPr>
          <w:rFonts w:asciiTheme="minorHAnsi" w:hAnsiTheme="minorHAnsi" w:cstheme="minorHAnsi"/>
          <w:bCs/>
          <w:color w:val="000000"/>
        </w:rPr>
        <w:t>.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05BE7">
        <w:rPr>
          <w:rFonts w:cstheme="minorHAnsi"/>
          <w:b/>
          <w:bCs/>
          <w:color w:val="000000"/>
          <w:sz w:val="24"/>
          <w:szCs w:val="24"/>
        </w:rPr>
        <w:t xml:space="preserve">• </w:t>
      </w:r>
      <w:r w:rsidR="00F94129" w:rsidRPr="00D05BE7">
        <w:rPr>
          <w:rFonts w:cstheme="minorHAnsi"/>
          <w:color w:val="000000"/>
          <w:sz w:val="24"/>
          <w:szCs w:val="24"/>
        </w:rPr>
        <w:t>O</w:t>
      </w:r>
      <w:r w:rsidRPr="00D05BE7">
        <w:rPr>
          <w:rFonts w:cstheme="minorHAnsi"/>
          <w:color w:val="000000"/>
          <w:sz w:val="24"/>
          <w:szCs w:val="24"/>
        </w:rPr>
        <w:t>szacowana przez biegłego rzeczoznawcę</w:t>
      </w:r>
      <w:r w:rsidR="00F94129" w:rsidRPr="00D05BE7">
        <w:rPr>
          <w:rFonts w:cstheme="minorHAnsi"/>
          <w:color w:val="000000"/>
          <w:sz w:val="24"/>
          <w:szCs w:val="24"/>
        </w:rPr>
        <w:t xml:space="preserve"> wartość ½ udziału w prawie użytkowania wieczystego ww. nieruchomości wynosi </w:t>
      </w:r>
      <w:r w:rsidR="003617F3" w:rsidRPr="00D05BE7">
        <w:rPr>
          <w:rFonts w:cstheme="minorHAnsi"/>
          <w:bCs/>
          <w:color w:val="000000"/>
          <w:sz w:val="24"/>
          <w:szCs w:val="24"/>
        </w:rPr>
        <w:t xml:space="preserve">24.059,00 </w:t>
      </w:r>
      <w:r w:rsidRPr="00D05BE7">
        <w:rPr>
          <w:rFonts w:cstheme="minorHAnsi"/>
          <w:bCs/>
          <w:color w:val="000000"/>
          <w:sz w:val="24"/>
          <w:szCs w:val="24"/>
        </w:rPr>
        <w:t>zł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05BE7">
        <w:rPr>
          <w:rFonts w:cstheme="minorHAnsi"/>
          <w:b/>
          <w:bCs/>
          <w:color w:val="000000"/>
          <w:sz w:val="24"/>
          <w:szCs w:val="24"/>
        </w:rPr>
        <w:t xml:space="preserve">• </w:t>
      </w:r>
      <w:r w:rsidRPr="00D05BE7">
        <w:rPr>
          <w:rFonts w:cstheme="minorHAnsi"/>
          <w:b/>
          <w:color w:val="000000"/>
          <w:sz w:val="24"/>
          <w:szCs w:val="24"/>
        </w:rPr>
        <w:t xml:space="preserve">Cena wywołania </w:t>
      </w:r>
      <w:r w:rsidR="00A71109" w:rsidRPr="00D05BE7">
        <w:rPr>
          <w:rFonts w:cstheme="minorHAnsi"/>
          <w:b/>
          <w:color w:val="000000"/>
          <w:sz w:val="24"/>
          <w:szCs w:val="24"/>
        </w:rPr>
        <w:t xml:space="preserve">na pierwszej publicznej licytacji </w:t>
      </w:r>
      <w:r w:rsidRPr="00D05BE7">
        <w:rPr>
          <w:rFonts w:cstheme="minorHAnsi"/>
          <w:b/>
          <w:color w:val="000000"/>
          <w:sz w:val="24"/>
          <w:szCs w:val="24"/>
        </w:rPr>
        <w:t xml:space="preserve">wynosi </w:t>
      </w:r>
      <w:r w:rsidR="00A71109" w:rsidRPr="00D05BE7">
        <w:rPr>
          <w:rFonts w:cstheme="minorHAnsi"/>
          <w:b/>
          <w:color w:val="000000"/>
          <w:sz w:val="24"/>
          <w:szCs w:val="24"/>
        </w:rPr>
        <w:t xml:space="preserve">¾ sumy </w:t>
      </w:r>
      <w:r w:rsidRPr="00D05BE7">
        <w:rPr>
          <w:rFonts w:cstheme="minorHAnsi"/>
          <w:b/>
          <w:color w:val="000000"/>
          <w:sz w:val="24"/>
          <w:szCs w:val="24"/>
        </w:rPr>
        <w:t xml:space="preserve">oszacowania </w:t>
      </w:r>
      <w:r w:rsidR="00622B9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A71109" w:rsidRPr="00D05BE7">
        <w:rPr>
          <w:rFonts w:cstheme="minorHAnsi"/>
          <w:b/>
          <w:color w:val="000000"/>
          <w:sz w:val="24"/>
          <w:szCs w:val="24"/>
        </w:rPr>
        <w:t>tj.</w:t>
      </w:r>
      <w:r w:rsidR="00622B98">
        <w:rPr>
          <w:rFonts w:cstheme="minorHAnsi"/>
          <w:color w:val="000000"/>
          <w:sz w:val="24"/>
          <w:szCs w:val="24"/>
        </w:rPr>
        <w:t xml:space="preserve"> </w:t>
      </w:r>
      <w:r w:rsidRPr="00D05BE7">
        <w:rPr>
          <w:rFonts w:cstheme="minorHAnsi"/>
          <w:color w:val="000000"/>
          <w:sz w:val="24"/>
          <w:szCs w:val="24"/>
        </w:rPr>
        <w:t xml:space="preserve">– </w:t>
      </w:r>
      <w:r w:rsidR="00DD2237" w:rsidRPr="00D05BE7">
        <w:rPr>
          <w:rFonts w:cstheme="minorHAnsi"/>
          <w:b/>
          <w:bCs/>
          <w:color w:val="000000"/>
          <w:sz w:val="24"/>
          <w:szCs w:val="24"/>
        </w:rPr>
        <w:t>18.044,25</w:t>
      </w:r>
      <w:r w:rsidRPr="00D05BE7">
        <w:rPr>
          <w:rFonts w:cstheme="minorHAnsi"/>
          <w:b/>
          <w:bCs/>
          <w:color w:val="000000"/>
          <w:sz w:val="24"/>
          <w:szCs w:val="24"/>
        </w:rPr>
        <w:t xml:space="preserve"> zł</w:t>
      </w:r>
    </w:p>
    <w:p w:rsidR="00A71109" w:rsidRDefault="00A71109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</w:p>
    <w:p w:rsidR="008008E0" w:rsidRDefault="008008E0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>
        <w:rPr>
          <w:rFonts w:ascii="Calibri-Bold" w:hAnsi="Calibri-Bold" w:cs="Calibri-Bold"/>
          <w:b/>
          <w:bCs/>
          <w:color w:val="C10000"/>
          <w:sz w:val="28"/>
          <w:szCs w:val="28"/>
        </w:rPr>
        <w:t>Jak przystąpić do licytacji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00"/>
          <w:sz w:val="36"/>
          <w:szCs w:val="36"/>
        </w:rPr>
        <w:t xml:space="preserve">• </w:t>
      </w:r>
      <w:r w:rsidRPr="00D05BE7">
        <w:rPr>
          <w:rFonts w:cstheme="minorHAnsi"/>
          <w:color w:val="000000"/>
          <w:sz w:val="24"/>
          <w:szCs w:val="24"/>
        </w:rPr>
        <w:t xml:space="preserve">Należy złożyć wadium w wysokości 1/10 sumy oszacowania, to jest </w:t>
      </w:r>
      <w:r w:rsidR="00DD2237" w:rsidRPr="00D05BE7">
        <w:rPr>
          <w:rFonts w:cstheme="minorHAnsi"/>
          <w:b/>
          <w:bCs/>
          <w:color w:val="000000"/>
          <w:sz w:val="24"/>
          <w:szCs w:val="24"/>
        </w:rPr>
        <w:t>2.405,90</w:t>
      </w:r>
      <w:r w:rsidRPr="00D05BE7">
        <w:rPr>
          <w:rFonts w:cstheme="minorHAnsi"/>
          <w:b/>
          <w:bCs/>
          <w:color w:val="000000"/>
          <w:sz w:val="24"/>
          <w:szCs w:val="24"/>
        </w:rPr>
        <w:t xml:space="preserve"> zł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05BE7">
        <w:rPr>
          <w:rFonts w:cstheme="minorHAnsi"/>
          <w:b/>
          <w:bCs/>
          <w:color w:val="000000"/>
          <w:sz w:val="24"/>
          <w:szCs w:val="24"/>
        </w:rPr>
        <w:t xml:space="preserve">• </w:t>
      </w:r>
      <w:r w:rsidRPr="00D05BE7">
        <w:rPr>
          <w:rFonts w:cstheme="minorHAnsi"/>
          <w:color w:val="000000"/>
          <w:sz w:val="24"/>
          <w:szCs w:val="24"/>
        </w:rPr>
        <w:t>Wadium można wpłacić w gotówce albo złożyć w postaci potwierdzonego czeku,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05BE7">
        <w:rPr>
          <w:rFonts w:cstheme="minorHAnsi"/>
          <w:color w:val="000000"/>
          <w:sz w:val="24"/>
          <w:szCs w:val="24"/>
        </w:rPr>
        <w:t>wystawionego na Naczelnika Urzę</w:t>
      </w:r>
      <w:r w:rsidR="00DD2237" w:rsidRPr="00D05BE7">
        <w:rPr>
          <w:rFonts w:cstheme="minorHAnsi"/>
          <w:color w:val="000000"/>
          <w:sz w:val="24"/>
          <w:szCs w:val="24"/>
        </w:rPr>
        <w:t xml:space="preserve">du Skarbowego </w:t>
      </w:r>
      <w:r w:rsidR="009279E6" w:rsidRPr="00D05BE7">
        <w:rPr>
          <w:rFonts w:cstheme="minorHAnsi"/>
          <w:color w:val="000000"/>
          <w:sz w:val="24"/>
          <w:szCs w:val="24"/>
        </w:rPr>
        <w:t xml:space="preserve">Kraków-Podgórze </w:t>
      </w:r>
      <w:r w:rsidR="00DD2237" w:rsidRPr="00D05BE7">
        <w:rPr>
          <w:rFonts w:cstheme="minorHAnsi"/>
          <w:color w:val="000000"/>
          <w:sz w:val="24"/>
          <w:szCs w:val="24"/>
        </w:rPr>
        <w:t xml:space="preserve">w Krakowie </w:t>
      </w:r>
      <w:r w:rsidRPr="00D05BE7">
        <w:rPr>
          <w:rFonts w:cstheme="minorHAnsi"/>
          <w:color w:val="000000"/>
          <w:sz w:val="24"/>
          <w:szCs w:val="24"/>
        </w:rPr>
        <w:t xml:space="preserve"> lub wpłacić</w:t>
      </w:r>
      <w:r w:rsidR="009279E6" w:rsidRPr="00D05BE7">
        <w:rPr>
          <w:rFonts w:cstheme="minorHAnsi"/>
          <w:color w:val="000000"/>
          <w:sz w:val="24"/>
          <w:szCs w:val="24"/>
        </w:rPr>
        <w:t xml:space="preserve"> na </w:t>
      </w:r>
      <w:r w:rsidRPr="00D05BE7">
        <w:rPr>
          <w:rFonts w:cstheme="minorHAnsi"/>
          <w:color w:val="000000"/>
          <w:sz w:val="24"/>
          <w:szCs w:val="24"/>
        </w:rPr>
        <w:t>rachunek bankowy Organu egzekucyjnego nr</w:t>
      </w:r>
      <w:r w:rsidR="00DD2237" w:rsidRPr="00D05BE7">
        <w:rPr>
          <w:rFonts w:cstheme="minorHAnsi"/>
          <w:color w:val="000000"/>
          <w:sz w:val="24"/>
          <w:szCs w:val="24"/>
        </w:rPr>
        <w:t xml:space="preserve"> </w:t>
      </w:r>
      <w:r w:rsidR="00DD2237" w:rsidRPr="00584B6A">
        <w:rPr>
          <w:rFonts w:cstheme="minorHAnsi"/>
          <w:b/>
          <w:color w:val="000000"/>
          <w:sz w:val="24"/>
          <w:szCs w:val="24"/>
          <w:u w:val="single"/>
        </w:rPr>
        <w:t>73 1010 1270 0004 4613 9120 0000</w:t>
      </w:r>
      <w:r w:rsidRPr="00D05BE7">
        <w:rPr>
          <w:rFonts w:cstheme="minorHAnsi"/>
          <w:color w:val="000000"/>
          <w:sz w:val="24"/>
          <w:szCs w:val="24"/>
        </w:rPr>
        <w:t>,</w:t>
      </w:r>
    </w:p>
    <w:p w:rsidR="008008E0" w:rsidRPr="00D05BE7" w:rsidRDefault="0041395F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D5567">
        <w:rPr>
          <w:rFonts w:cstheme="minorHAnsi"/>
          <w:b/>
          <w:bCs/>
          <w:color w:val="000000"/>
          <w:sz w:val="24"/>
          <w:szCs w:val="24"/>
          <w:u w:val="single"/>
        </w:rPr>
        <w:t>najpóźniej do dnia 31</w:t>
      </w:r>
      <w:r w:rsidR="00A71109" w:rsidRPr="00CD5567">
        <w:rPr>
          <w:rFonts w:cstheme="minorHAnsi"/>
          <w:b/>
          <w:bCs/>
          <w:color w:val="000000"/>
          <w:sz w:val="24"/>
          <w:szCs w:val="24"/>
          <w:u w:val="single"/>
        </w:rPr>
        <w:t>.07</w:t>
      </w:r>
      <w:r w:rsidR="008008E0" w:rsidRPr="00CD5567">
        <w:rPr>
          <w:rFonts w:cstheme="minorHAnsi"/>
          <w:b/>
          <w:bCs/>
          <w:color w:val="000000"/>
          <w:sz w:val="24"/>
          <w:szCs w:val="24"/>
          <w:u w:val="single"/>
        </w:rPr>
        <w:t>.2023</w:t>
      </w:r>
      <w:r w:rsidR="00A71109" w:rsidRPr="00CD5567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8008E0" w:rsidRPr="00CD5567">
        <w:rPr>
          <w:rFonts w:cstheme="minorHAnsi"/>
          <w:b/>
          <w:bCs/>
          <w:color w:val="000000"/>
          <w:sz w:val="24"/>
          <w:szCs w:val="24"/>
          <w:u w:val="single"/>
        </w:rPr>
        <w:t>r.</w:t>
      </w:r>
      <w:r w:rsidR="009279E6" w:rsidRPr="00D05BE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71109" w:rsidRPr="00D05BE7">
        <w:rPr>
          <w:rFonts w:cstheme="minorHAnsi"/>
          <w:bCs/>
          <w:color w:val="000000"/>
          <w:sz w:val="24"/>
          <w:szCs w:val="24"/>
        </w:rPr>
        <w:t>Wadium uznaje się za złożone</w:t>
      </w:r>
      <w:r w:rsidR="009279E6" w:rsidRPr="00D05BE7">
        <w:rPr>
          <w:rFonts w:cstheme="minorHAnsi"/>
          <w:bCs/>
          <w:color w:val="000000"/>
          <w:sz w:val="24"/>
          <w:szCs w:val="24"/>
        </w:rPr>
        <w:t>,</w:t>
      </w:r>
      <w:r w:rsidR="00A71109" w:rsidRPr="00D05BE7">
        <w:rPr>
          <w:rFonts w:cstheme="minorHAnsi"/>
          <w:bCs/>
          <w:color w:val="000000"/>
          <w:sz w:val="24"/>
          <w:szCs w:val="24"/>
        </w:rPr>
        <w:t xml:space="preserve"> </w:t>
      </w:r>
      <w:r w:rsidR="009279E6" w:rsidRPr="00D05BE7">
        <w:rPr>
          <w:rFonts w:cstheme="minorHAnsi"/>
          <w:bCs/>
          <w:color w:val="000000"/>
          <w:sz w:val="24"/>
          <w:szCs w:val="24"/>
        </w:rPr>
        <w:t xml:space="preserve"> jeżeli wpłata  zostanie uznana na rachunku organu egzekucyjnego najpóźniej w dniu poprzedzającym dzień, w którym ma odbyć się licytacja.</w:t>
      </w:r>
      <w:r w:rsidR="009279E6" w:rsidRPr="00D05BE7">
        <w:rPr>
          <w:rFonts w:cstheme="minorHAnsi"/>
          <w:b/>
          <w:bCs/>
          <w:color w:val="000000"/>
          <w:sz w:val="24"/>
          <w:szCs w:val="24"/>
        </w:rPr>
        <w:t xml:space="preserve">  </w:t>
      </w:r>
    </w:p>
    <w:p w:rsidR="008008E0" w:rsidRPr="00D05BE7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05BE7">
        <w:rPr>
          <w:rFonts w:cstheme="minorHAnsi"/>
          <w:color w:val="000000"/>
          <w:sz w:val="24"/>
          <w:szCs w:val="24"/>
        </w:rPr>
        <w:t xml:space="preserve">• </w:t>
      </w:r>
      <w:r w:rsidR="007E16E1">
        <w:rPr>
          <w:rFonts w:cstheme="minorHAnsi"/>
          <w:color w:val="000000"/>
          <w:sz w:val="24"/>
          <w:szCs w:val="24"/>
        </w:rPr>
        <w:t>Ww. n</w:t>
      </w:r>
      <w:r w:rsidRPr="00D05BE7">
        <w:rPr>
          <w:rFonts w:cstheme="minorHAnsi"/>
          <w:color w:val="000000"/>
          <w:sz w:val="24"/>
          <w:szCs w:val="24"/>
        </w:rPr>
        <w:t xml:space="preserve">ieruchomość oraz akta postępowania egzekucyjnego </w:t>
      </w:r>
      <w:r w:rsidR="00A71109" w:rsidRPr="00D05BE7">
        <w:rPr>
          <w:rFonts w:cstheme="minorHAnsi"/>
          <w:color w:val="000000"/>
          <w:sz w:val="24"/>
          <w:szCs w:val="24"/>
        </w:rPr>
        <w:t>bezpośrednio związane</w:t>
      </w:r>
      <w:r w:rsidR="00B7339E">
        <w:rPr>
          <w:rFonts w:cstheme="minorHAnsi"/>
          <w:color w:val="000000"/>
          <w:sz w:val="24"/>
          <w:szCs w:val="24"/>
        </w:rPr>
        <w:t xml:space="preserve">                                               </w:t>
      </w:r>
      <w:r w:rsidR="00A71109" w:rsidRPr="00D05BE7">
        <w:rPr>
          <w:rFonts w:cstheme="minorHAnsi"/>
          <w:color w:val="000000"/>
          <w:sz w:val="24"/>
          <w:szCs w:val="24"/>
        </w:rPr>
        <w:t xml:space="preserve"> z </w:t>
      </w:r>
      <w:r w:rsidR="007E16E1">
        <w:rPr>
          <w:rFonts w:cstheme="minorHAnsi"/>
          <w:color w:val="000000"/>
          <w:sz w:val="24"/>
          <w:szCs w:val="24"/>
        </w:rPr>
        <w:t xml:space="preserve">licytowanym prawem </w:t>
      </w:r>
      <w:r w:rsidRPr="00D05BE7">
        <w:rPr>
          <w:rFonts w:cstheme="minorHAnsi"/>
          <w:color w:val="000000"/>
          <w:sz w:val="24"/>
          <w:szCs w:val="24"/>
        </w:rPr>
        <w:t xml:space="preserve">można oglądać w </w:t>
      </w:r>
      <w:r w:rsidR="0041395F">
        <w:rPr>
          <w:rFonts w:cstheme="minorHAnsi"/>
          <w:color w:val="000000"/>
          <w:sz w:val="24"/>
          <w:szCs w:val="24"/>
        </w:rPr>
        <w:t xml:space="preserve">dniu </w:t>
      </w:r>
      <w:r w:rsidR="0041395F" w:rsidRPr="0041395F">
        <w:rPr>
          <w:rFonts w:cstheme="minorHAnsi"/>
          <w:b/>
          <w:color w:val="000000"/>
          <w:sz w:val="24"/>
          <w:szCs w:val="24"/>
        </w:rPr>
        <w:t xml:space="preserve">14.07.2023 r. w godzinach od. 13.00 do 14.00 </w:t>
      </w:r>
      <w:r w:rsidR="0041395F" w:rsidRPr="0041395F">
        <w:rPr>
          <w:rFonts w:cstheme="minorHAnsi"/>
          <w:b/>
          <w:color w:val="000000"/>
          <w:sz w:val="24"/>
          <w:szCs w:val="24"/>
        </w:rPr>
        <w:lastRenderedPageBreak/>
        <w:t>pod adresem położenia ww. nieruchomoś</w:t>
      </w:r>
      <w:r w:rsidR="0041395F">
        <w:rPr>
          <w:rFonts w:cstheme="minorHAnsi"/>
          <w:b/>
          <w:color w:val="000000"/>
          <w:sz w:val="24"/>
          <w:szCs w:val="24"/>
        </w:rPr>
        <w:t xml:space="preserve">ci tj. Kraków, ul. </w:t>
      </w:r>
      <w:r w:rsidR="0041395F" w:rsidRPr="0041395F">
        <w:rPr>
          <w:rFonts w:cstheme="minorHAnsi"/>
          <w:b/>
          <w:color w:val="000000"/>
          <w:sz w:val="24"/>
          <w:szCs w:val="24"/>
        </w:rPr>
        <w:t>Erazma Jerzmanowskiego</w:t>
      </w:r>
      <w:r w:rsidR="007E16E1" w:rsidRPr="007E16E1">
        <w:rPr>
          <w:rFonts w:cstheme="minorHAnsi"/>
          <w:b/>
          <w:color w:val="000000"/>
          <w:sz w:val="24"/>
          <w:szCs w:val="24"/>
        </w:rPr>
        <w:t>,</w:t>
      </w:r>
      <w:r w:rsidR="0041395F" w:rsidRPr="007E16E1">
        <w:rPr>
          <w:rFonts w:cstheme="minorHAnsi"/>
          <w:b/>
          <w:color w:val="000000"/>
          <w:sz w:val="24"/>
          <w:szCs w:val="24"/>
        </w:rPr>
        <w:t xml:space="preserve"> </w:t>
      </w:r>
      <w:r w:rsidR="007E16E1" w:rsidRPr="007E16E1">
        <w:rPr>
          <w:rFonts w:cstheme="minorHAnsi"/>
          <w:b/>
          <w:color w:val="000000"/>
          <w:sz w:val="24"/>
          <w:szCs w:val="24"/>
        </w:rPr>
        <w:t>działka</w:t>
      </w:r>
      <w:r w:rsidR="0041395F" w:rsidRPr="007E16E1">
        <w:rPr>
          <w:rFonts w:cstheme="minorHAnsi"/>
          <w:b/>
          <w:color w:val="000000"/>
          <w:sz w:val="24"/>
          <w:szCs w:val="24"/>
        </w:rPr>
        <w:t xml:space="preserve"> numer </w:t>
      </w:r>
      <w:r w:rsidR="0041395F" w:rsidRPr="007E16E1">
        <w:rPr>
          <w:rFonts w:cstheme="minorHAnsi"/>
          <w:b/>
          <w:bCs/>
          <w:color w:val="000000"/>
          <w:sz w:val="24"/>
          <w:szCs w:val="24"/>
        </w:rPr>
        <w:t>351/117</w:t>
      </w:r>
      <w:r w:rsidR="007E16E1">
        <w:rPr>
          <w:rFonts w:cstheme="minorHAnsi"/>
          <w:b/>
          <w:bCs/>
          <w:color w:val="000000"/>
          <w:sz w:val="24"/>
          <w:szCs w:val="24"/>
        </w:rPr>
        <w:t xml:space="preserve"> . </w:t>
      </w:r>
      <w:r w:rsidR="007E16E1" w:rsidRPr="007E16E1">
        <w:rPr>
          <w:rFonts w:cstheme="minorHAnsi"/>
          <w:bCs/>
          <w:color w:val="000000"/>
          <w:sz w:val="24"/>
          <w:szCs w:val="24"/>
        </w:rPr>
        <w:t>Dodatkowe informacje oraz możliwość ewentualnego uzgodnienia terminu oględzin licytowanego prawa oraz akt egzekucyjnych</w:t>
      </w:r>
      <w:r w:rsidR="007E16E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05BE7">
        <w:rPr>
          <w:rFonts w:cstheme="minorHAnsi"/>
          <w:color w:val="000000"/>
          <w:sz w:val="24"/>
          <w:szCs w:val="24"/>
        </w:rPr>
        <w:t>po uprzednim uzgodnieniu</w:t>
      </w:r>
      <w:r w:rsidR="00A71109" w:rsidRPr="00D05BE7">
        <w:rPr>
          <w:rFonts w:cstheme="minorHAnsi"/>
          <w:color w:val="000000"/>
          <w:sz w:val="24"/>
          <w:szCs w:val="24"/>
        </w:rPr>
        <w:t xml:space="preserve"> z Organem Egzekucyjnym - </w:t>
      </w:r>
      <w:r w:rsidRPr="00D05BE7">
        <w:rPr>
          <w:rFonts w:cstheme="minorHAnsi"/>
          <w:color w:val="000000"/>
          <w:sz w:val="24"/>
          <w:szCs w:val="24"/>
        </w:rPr>
        <w:t xml:space="preserve">Urząd Skarbowy </w:t>
      </w:r>
      <w:r w:rsidR="00DD2237" w:rsidRPr="00D05BE7">
        <w:rPr>
          <w:rFonts w:cstheme="minorHAnsi"/>
          <w:color w:val="000000"/>
          <w:sz w:val="24"/>
          <w:szCs w:val="24"/>
        </w:rPr>
        <w:t xml:space="preserve">Kraków-Podgórze, ul. Wadowicka 10, </w:t>
      </w:r>
      <w:r w:rsidR="00A71109" w:rsidRPr="00D05BE7">
        <w:rPr>
          <w:rFonts w:cstheme="minorHAnsi"/>
          <w:color w:val="000000"/>
          <w:sz w:val="24"/>
          <w:szCs w:val="24"/>
        </w:rPr>
        <w:t xml:space="preserve">pokój </w:t>
      </w:r>
      <w:r w:rsidRPr="00D05BE7">
        <w:rPr>
          <w:rFonts w:cstheme="minorHAnsi"/>
          <w:color w:val="000000"/>
          <w:sz w:val="24"/>
          <w:szCs w:val="24"/>
        </w:rPr>
        <w:t xml:space="preserve">numer </w:t>
      </w:r>
      <w:r w:rsidR="00DD2237" w:rsidRPr="00D05BE7">
        <w:rPr>
          <w:rFonts w:cstheme="minorHAnsi"/>
          <w:color w:val="000000"/>
          <w:sz w:val="24"/>
          <w:szCs w:val="24"/>
        </w:rPr>
        <w:t xml:space="preserve">309, informacja pod telefonem </w:t>
      </w:r>
      <w:r w:rsidR="00B7339E">
        <w:rPr>
          <w:rFonts w:cstheme="minorHAnsi"/>
          <w:color w:val="000000"/>
          <w:sz w:val="24"/>
          <w:szCs w:val="24"/>
        </w:rPr>
        <w:t xml:space="preserve"> </w:t>
      </w:r>
      <w:r w:rsidR="00DD2237" w:rsidRPr="00D05BE7">
        <w:rPr>
          <w:rFonts w:cstheme="minorHAnsi"/>
          <w:color w:val="000000"/>
          <w:sz w:val="24"/>
          <w:szCs w:val="24"/>
        </w:rPr>
        <w:t>(12) 25 47</w:t>
      </w:r>
      <w:r w:rsidR="00A71109" w:rsidRPr="00D05BE7">
        <w:rPr>
          <w:rFonts w:cstheme="minorHAnsi"/>
          <w:color w:val="000000"/>
          <w:sz w:val="24"/>
          <w:szCs w:val="24"/>
        </w:rPr>
        <w:t> 309.</w:t>
      </w:r>
    </w:p>
    <w:p w:rsidR="009279E6" w:rsidRDefault="009279E6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</w:p>
    <w:p w:rsidR="008008E0" w:rsidRDefault="008008E0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>
        <w:rPr>
          <w:rFonts w:ascii="Calibri-Bold" w:hAnsi="Calibri-Bold" w:cs="Calibri-Bold"/>
          <w:b/>
          <w:bCs/>
          <w:color w:val="C10000"/>
          <w:sz w:val="28"/>
          <w:szCs w:val="28"/>
        </w:rPr>
        <w:t>Informacje dodatkowe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 w:themeColor="text1"/>
          <w:sz w:val="24"/>
          <w:szCs w:val="24"/>
        </w:rPr>
        <w:t>•</w:t>
      </w:r>
      <w:r w:rsidRPr="00B7339E">
        <w:rPr>
          <w:rFonts w:cstheme="minorHAnsi"/>
          <w:color w:val="E41837"/>
          <w:sz w:val="24"/>
          <w:szCs w:val="24"/>
        </w:rPr>
        <w:t xml:space="preserve"> </w:t>
      </w:r>
      <w:r w:rsidRPr="00B7339E">
        <w:rPr>
          <w:rFonts w:cstheme="minorHAnsi"/>
          <w:color w:val="000000"/>
          <w:sz w:val="24"/>
          <w:szCs w:val="24"/>
        </w:rPr>
        <w:t>Licytacja może być odwołana bez podania przyczyn;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 w:themeColor="text1"/>
          <w:sz w:val="24"/>
          <w:szCs w:val="24"/>
        </w:rPr>
        <w:t xml:space="preserve">• </w:t>
      </w:r>
      <w:r w:rsidRPr="00B7339E">
        <w:rPr>
          <w:rFonts w:cstheme="minorHAnsi"/>
          <w:color w:val="000000"/>
          <w:sz w:val="24"/>
          <w:szCs w:val="24"/>
        </w:rPr>
        <w:t>Prawa osób trzecich nie będą przeszkodą do licytacji i przyznania nabywcy własności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>nieruchomości bez zastrzeżeń, jeżeli osoby te nie wystąpiły wcześniej o wyłączenie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>nieruchomości lub jej przynależności spod egzekucji;</w:t>
      </w:r>
    </w:p>
    <w:p w:rsidR="00000F2F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 w:themeColor="text1"/>
          <w:sz w:val="24"/>
          <w:szCs w:val="24"/>
        </w:rPr>
        <w:t>•</w:t>
      </w:r>
      <w:r w:rsidRPr="00B7339E">
        <w:rPr>
          <w:rFonts w:cstheme="minorHAnsi"/>
          <w:color w:val="E41837"/>
          <w:sz w:val="24"/>
          <w:szCs w:val="24"/>
        </w:rPr>
        <w:t xml:space="preserve"> </w:t>
      </w:r>
      <w:r w:rsidRPr="00B7339E">
        <w:rPr>
          <w:rFonts w:cstheme="minorHAnsi"/>
          <w:color w:val="000000"/>
          <w:sz w:val="24"/>
          <w:szCs w:val="24"/>
        </w:rPr>
        <w:t xml:space="preserve">Użytkowanie, </w:t>
      </w:r>
      <w:r w:rsidR="00000F2F" w:rsidRPr="00B7339E">
        <w:rPr>
          <w:rFonts w:cstheme="minorHAnsi"/>
          <w:color w:val="000000"/>
          <w:sz w:val="24"/>
          <w:szCs w:val="24"/>
        </w:rPr>
        <w:t xml:space="preserve">służebności i prawa dożywotnika, jeżeli nie są ujawnione w księdze wieczystej </w:t>
      </w:r>
      <w:r w:rsidR="00B7339E" w:rsidRPr="00B7339E">
        <w:rPr>
          <w:rFonts w:cstheme="minorHAnsi"/>
          <w:color w:val="000000"/>
          <w:sz w:val="24"/>
          <w:szCs w:val="24"/>
        </w:rPr>
        <w:t xml:space="preserve">                  </w:t>
      </w:r>
      <w:r w:rsidR="00000F2F" w:rsidRPr="00B7339E">
        <w:rPr>
          <w:rFonts w:cstheme="minorHAnsi"/>
          <w:color w:val="000000"/>
          <w:sz w:val="24"/>
          <w:szCs w:val="24"/>
        </w:rPr>
        <w:t xml:space="preserve">i nie zostaną zgłoszone najpóźniej na 3 dni przed rozpoczęciem licytacji, nie będą uwzględnione w dalszym toku egzekucji i wygasną z chwilą, w której postanowienie o przyznaniu własności stanie się ostateczne. 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 w:themeColor="text1"/>
          <w:sz w:val="24"/>
          <w:szCs w:val="24"/>
        </w:rPr>
        <w:t>•</w:t>
      </w:r>
      <w:r w:rsidRPr="00B7339E">
        <w:rPr>
          <w:rFonts w:cstheme="minorHAnsi"/>
          <w:color w:val="E41837"/>
          <w:sz w:val="24"/>
          <w:szCs w:val="24"/>
        </w:rPr>
        <w:t xml:space="preserve"> </w:t>
      </w:r>
      <w:r w:rsidRPr="00B7339E">
        <w:rPr>
          <w:rFonts w:cstheme="minorHAnsi"/>
          <w:color w:val="000000"/>
          <w:sz w:val="24"/>
          <w:szCs w:val="24"/>
        </w:rPr>
        <w:t>Na czynności organu egzekucyjnego dotyczące obwieszczenia o licytacji przysługuje</w:t>
      </w:r>
    </w:p>
    <w:p w:rsidR="008008E0" w:rsidRPr="00B7339E" w:rsidRDefault="008008E0" w:rsidP="00B7339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7339E">
        <w:rPr>
          <w:rFonts w:cstheme="minorHAnsi"/>
          <w:color w:val="000000"/>
          <w:sz w:val="24"/>
          <w:szCs w:val="24"/>
        </w:rPr>
        <w:t>skarga. Można ją wnieść w terminie 14 dni od dnia obwieszczenia o licytacji.</w:t>
      </w:r>
    </w:p>
    <w:p w:rsidR="009279E6" w:rsidRDefault="009279E6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</w:p>
    <w:p w:rsidR="008008E0" w:rsidRDefault="008008E0" w:rsidP="00800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>
        <w:rPr>
          <w:rFonts w:ascii="Calibri-Bold" w:hAnsi="Calibri-Bold" w:cs="Calibri-Bold"/>
          <w:b/>
          <w:bCs/>
          <w:color w:val="C10000"/>
          <w:sz w:val="28"/>
          <w:szCs w:val="28"/>
        </w:rPr>
        <w:t>Podstawa prawna</w:t>
      </w:r>
    </w:p>
    <w:p w:rsidR="00BE3B3C" w:rsidRPr="00B7339E" w:rsidRDefault="00BE3B3C" w:rsidP="00584B6A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 [1] art. 110 w § 3 pkt 1, 2, 4 </w:t>
      </w:r>
      <w:r w:rsidR="00B455D5" w:rsidRPr="00B7339E">
        <w:rPr>
          <w:rFonts w:cstheme="minorHAnsi"/>
          <w:color w:val="000000"/>
        </w:rPr>
        <w:t xml:space="preserve">w związku z art. 114 </w:t>
      </w:r>
      <w:r w:rsidRPr="00B7339E">
        <w:rPr>
          <w:rFonts w:cstheme="minorHAnsi"/>
          <w:color w:val="000000"/>
        </w:rPr>
        <w:t xml:space="preserve">ustawy z 17 czerwca 1966 r. o postępowaniu egzekucyjnym  w administracji (tj. Dz. U. z 2022r., poz. 479 ze zm.) - dalej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  <w:r w:rsidRPr="00B7339E">
        <w:rPr>
          <w:rFonts w:cstheme="minorHAnsi"/>
          <w:color w:val="000000"/>
        </w:rPr>
        <w:tab/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O licytacji organ egzekucyjny zawiadamia przez publiczne obwieszczenie, w którym podaje: </w:t>
      </w: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1) termin i miejsce licytacji; </w:t>
      </w: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2) oznaczenie nieruchomości, która ma być sprzedana, ze wskazaniem miejsca jej położenia i przeznaczenia gospodarczego oraz księgi wieczystej lub zbioru dokumentów ze wskazaniem sądu, </w:t>
      </w:r>
      <w:r w:rsidR="00B455D5" w:rsidRPr="00B7339E">
        <w:rPr>
          <w:rFonts w:cstheme="minorHAnsi"/>
          <w:color w:val="000000"/>
        </w:rPr>
        <w:t xml:space="preserve">                     </w:t>
      </w:r>
      <w:r w:rsidRPr="00B7339E">
        <w:rPr>
          <w:rFonts w:cstheme="minorHAnsi"/>
          <w:color w:val="000000"/>
        </w:rPr>
        <w:t xml:space="preserve">w którym są prowadzone; </w:t>
      </w:r>
    </w:p>
    <w:p w:rsidR="00B455D5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4) firmę lub im</w:t>
      </w:r>
      <w:r w:rsidR="00B455D5" w:rsidRPr="00B7339E">
        <w:rPr>
          <w:rFonts w:cstheme="minorHAnsi"/>
          <w:color w:val="000000"/>
        </w:rPr>
        <w:t>ię i nazwisko zobowiązanego.</w:t>
      </w:r>
      <w:r w:rsidRPr="00B7339E">
        <w:rPr>
          <w:rFonts w:cstheme="minorHAnsi"/>
          <w:color w:val="000000"/>
        </w:rPr>
        <w:t xml:space="preserve"> </w:t>
      </w:r>
    </w:p>
    <w:p w:rsidR="00B455D5" w:rsidRPr="00B7339E" w:rsidRDefault="00B455D5" w:rsidP="00B455D5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</w:p>
    <w:p w:rsidR="00B455D5" w:rsidRPr="00B7339E" w:rsidRDefault="00B455D5" w:rsidP="00B455D5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[2] art. 114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B455D5" w:rsidRPr="00B7339E" w:rsidRDefault="00B455D5" w:rsidP="00B455D5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</w:p>
    <w:p w:rsidR="00B455D5" w:rsidRPr="00B7339E" w:rsidRDefault="00B455D5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</w:rPr>
        <w:t>Do egzekucji z ułamkowej części nieruchomości i do egzekucji z użytkowania wieczystego stosuje się odpowiednio przepisy o egzekucji z nieruchomości, o ile przepisy niniejszego rozdziału nie stanowią inaczej.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[</w:t>
      </w:r>
      <w:r w:rsidR="00584B6A" w:rsidRPr="00B7339E">
        <w:rPr>
          <w:rFonts w:cstheme="minorHAnsi"/>
          <w:color w:val="000000"/>
        </w:rPr>
        <w:t>3</w:t>
      </w:r>
      <w:r w:rsidRPr="00B7339E">
        <w:rPr>
          <w:rFonts w:cstheme="minorHAnsi"/>
          <w:color w:val="000000"/>
        </w:rPr>
        <w:t xml:space="preserve">] art. 110 w § 3 pkt 3, 5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O licytacji organ egzekucyjny zawiadamia przez publiczne obwieszczenie, w którym podaje: </w:t>
      </w: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3) oszacowaną wartość nieruchomości i cenę wywoławczą; </w:t>
      </w:r>
    </w:p>
    <w:p w:rsidR="00BE3B3C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5) wysokość wadium, jakie licytant przystępujący do przetargu powinien złożyć, z zaznaczeniem że wadium składa się w gotówce albo w postaci czeku potwierdzonego wy</w:t>
      </w:r>
      <w:r w:rsidR="00B455D5" w:rsidRPr="00B7339E">
        <w:rPr>
          <w:rFonts w:cstheme="minorHAnsi"/>
          <w:color w:val="000000"/>
        </w:rPr>
        <w:t>stawionego na organ egzekucyjny.</w:t>
      </w:r>
      <w:r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584B6A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[4</w:t>
      </w:r>
      <w:r w:rsidR="00BE3B3C" w:rsidRPr="00B7339E">
        <w:rPr>
          <w:rFonts w:cstheme="minorHAnsi"/>
          <w:color w:val="000000"/>
        </w:rPr>
        <w:t xml:space="preserve">] art. 111 </w:t>
      </w:r>
      <w:proofErr w:type="spellStart"/>
      <w:r w:rsidR="00BE3B3C" w:rsidRPr="00B7339E">
        <w:rPr>
          <w:rFonts w:cstheme="minorHAnsi"/>
          <w:color w:val="000000"/>
        </w:rPr>
        <w:t>upea</w:t>
      </w:r>
      <w:proofErr w:type="spellEnd"/>
      <w:r w:rsidR="00BE3B3C"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§ 1. Wadium wynosi jedną dziesiątą części oszacowanej wartości nieruchomości.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§ 2. Z zastrzeżeniem § 5 i 6, wadium składa: </w:t>
      </w:r>
    </w:p>
    <w:p w:rsidR="00BE3B3C" w:rsidRPr="00B7339E" w:rsidRDefault="007B7CD8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1) przystępujący do licyta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lastRenderedPageBreak/>
        <w:t xml:space="preserve">2) osoba, która składa wniosek o przejęcie nieruchomości, o którym mowa w art. 110y §1, art. 111h §2 i art. 111I § 3.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§ 3. Osoba, o której mowa w § 1 pkt 2, składa wadium w terminie złożenia wniosku o przejęcie nieruchomości.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§ 4. Do złożenia wadium stosuje się odpowiednio przepis art. 105 b § 1 zdanie drugie i trzecie.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59F3" w:rsidRPr="00B7339E" w:rsidRDefault="00E859F3" w:rsidP="00BE3B3C">
      <w:pPr>
        <w:autoSpaceDE w:val="0"/>
        <w:autoSpaceDN w:val="0"/>
        <w:adjustRightInd w:val="0"/>
        <w:spacing w:after="0" w:line="240" w:lineRule="auto"/>
        <w:ind w:left="-284" w:firstLine="142"/>
        <w:rPr>
          <w:rFonts w:cstheme="minorHAnsi"/>
          <w:color w:val="000000"/>
        </w:rPr>
      </w:pPr>
    </w:p>
    <w:p w:rsidR="00BE3B3C" w:rsidRPr="00B7339E" w:rsidRDefault="00584B6A" w:rsidP="00BE3B3C">
      <w:pPr>
        <w:autoSpaceDE w:val="0"/>
        <w:autoSpaceDN w:val="0"/>
        <w:adjustRightInd w:val="0"/>
        <w:spacing w:after="0" w:line="240" w:lineRule="auto"/>
        <w:ind w:left="-284" w:firstLine="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[5</w:t>
      </w:r>
      <w:r w:rsidR="00BE3B3C" w:rsidRPr="00B7339E">
        <w:rPr>
          <w:rFonts w:cstheme="minorHAnsi"/>
          <w:color w:val="000000"/>
        </w:rPr>
        <w:t xml:space="preserve">] art. 110 w § 3 pkt 6 </w:t>
      </w:r>
      <w:proofErr w:type="spellStart"/>
      <w:r w:rsidR="00BE3B3C" w:rsidRPr="00B7339E">
        <w:rPr>
          <w:rFonts w:cstheme="minorHAnsi"/>
          <w:color w:val="000000"/>
        </w:rPr>
        <w:t>upea</w:t>
      </w:r>
      <w:proofErr w:type="spellEnd"/>
      <w:r w:rsidR="00BE3B3C"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284" w:firstLine="142"/>
        <w:rPr>
          <w:rFonts w:cstheme="minorHAnsi"/>
          <w:color w:val="000000"/>
        </w:rPr>
      </w:pP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O licytacji organ egzekucyjny zawiadamia przez publiczne obwieszczenie, w którym podaje: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6) czas, w którym w terminie 14 dni przed dniem licytacji będzie wolno oglądać nieruchomość oraz przeglądać w urzędzie skarbowym akta postępowania egzekucyjnego; [5] art. 110 w § 3 pkt 7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O licytacji organ egzekucyjny zawiadamia przez publiczne obwieszczenie, w którym podaje: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7) wzmiankę, że prawa osób trzecich nie będą przeszkodą do licytacji i przyznania nabywcy własności nieruchomości bez zastrzeżeń, jeżeli osoby te nie wystąpiły wcześniej o wyłączenie nieruchomości lub jej przynależności spod egzekucji;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[6] art. 110 w § 3 pkt 8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O licytacji organ egzekucyjny zawiadamia przez publiczne obwieszczenie, w którym podaje: </w:t>
      </w:r>
    </w:p>
    <w:p w:rsidR="00BE3B3C" w:rsidRPr="00B7339E" w:rsidRDefault="00BE3B3C" w:rsidP="00BE3B3C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8) wyjaśnienie, że 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[7] art. 110 z § 1, 2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BE3B3C" w:rsidRPr="00B7339E" w:rsidRDefault="00BE3B3C" w:rsidP="00BE3B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54D85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Na czynności organu egzekucyjnego dotyczące obwieszczenia o licytacji przysługuje skarga. Skargę można wnieść w terminie 14 dni od dnia ogłoszenia o licytacji. </w:t>
      </w:r>
      <w:r w:rsidR="00754D85" w:rsidRPr="00B7339E">
        <w:rPr>
          <w:rFonts w:cstheme="minorHAnsi"/>
          <w:color w:val="000000"/>
        </w:rPr>
        <w:t xml:space="preserve"> </w:t>
      </w:r>
    </w:p>
    <w:p w:rsidR="001F3CE8" w:rsidRPr="00B7339E" w:rsidRDefault="00BE3B3C" w:rsidP="00754D8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W sprawie skargi, o której mowa w § 1, postanowienie wydaje organ egzekucyjny.</w:t>
      </w:r>
    </w:p>
    <w:p w:rsidR="00AA7D58" w:rsidRPr="00B7339E" w:rsidRDefault="00AA7D58" w:rsidP="00AA7D58">
      <w:pPr>
        <w:pStyle w:val="western"/>
        <w:spacing w:before="119" w:beforeAutospacing="0" w:after="0"/>
        <w:ind w:left="284" w:hanging="284"/>
        <w:rPr>
          <w:rFonts w:asciiTheme="minorHAnsi" w:hAnsiTheme="minorHAnsi" w:cstheme="minorHAnsi"/>
          <w:sz w:val="22"/>
          <w:szCs w:val="22"/>
          <w:lang w:val="fr-FR"/>
        </w:rPr>
      </w:pPr>
    </w:p>
    <w:p w:rsidR="00584B6A" w:rsidRPr="00B7339E" w:rsidRDefault="00D05BE7" w:rsidP="00584B6A">
      <w:pPr>
        <w:autoSpaceDE w:val="0"/>
        <w:autoSpaceDN w:val="0"/>
        <w:adjustRightInd w:val="0"/>
        <w:spacing w:after="0" w:line="240" w:lineRule="auto"/>
        <w:ind w:left="-142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[8 ]  art. 110d § 1 </w:t>
      </w:r>
      <w:proofErr w:type="spellStart"/>
      <w:r w:rsidRPr="00B7339E">
        <w:rPr>
          <w:rFonts w:cstheme="minorHAnsi"/>
          <w:color w:val="000000"/>
        </w:rPr>
        <w:t>upea</w:t>
      </w:r>
      <w:proofErr w:type="spellEnd"/>
      <w:r w:rsidRPr="00B7339E">
        <w:rPr>
          <w:rFonts w:cstheme="minorHAnsi"/>
          <w:color w:val="000000"/>
        </w:rPr>
        <w:t xml:space="preserve"> </w:t>
      </w:r>
    </w:p>
    <w:p w:rsidR="00584B6A" w:rsidRPr="00B7339E" w:rsidRDefault="00584B6A" w:rsidP="00584B6A">
      <w:pPr>
        <w:autoSpaceDE w:val="0"/>
        <w:autoSpaceDN w:val="0"/>
        <w:adjustRightInd w:val="0"/>
        <w:spacing w:after="0" w:line="240" w:lineRule="auto"/>
        <w:ind w:left="-142" w:firstLine="208"/>
        <w:rPr>
          <w:rFonts w:cstheme="minorHAnsi"/>
          <w:color w:val="000000"/>
        </w:rPr>
      </w:pPr>
    </w:p>
    <w:p w:rsidR="00AA44D5" w:rsidRPr="00B7339E" w:rsidRDefault="00AA44D5" w:rsidP="00584B6A">
      <w:pPr>
        <w:autoSpaceDE w:val="0"/>
        <w:autoSpaceDN w:val="0"/>
        <w:adjustRightInd w:val="0"/>
        <w:spacing w:after="0" w:line="240" w:lineRule="auto"/>
        <w:ind w:left="-142" w:firstLine="208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W licytacji nie mogą uczestniczyć: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Zobowiązany,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Pracownicy obsługujący organ egzekucyjny,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Małżonkowie, dzieci, rodzice i rodzeństwo osób, o których mowa w pkt 1 i 2,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Osoby obecne na licytacji w charakterze urzędowym,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 xml:space="preserve">Licytant, który nie wykonał warunków poprzedniej licytacji tej samej nieruchomości, </w:t>
      </w:r>
    </w:p>
    <w:p w:rsidR="00AA44D5" w:rsidRPr="00B7339E" w:rsidRDefault="00AA44D5" w:rsidP="00AA44D5">
      <w:pPr>
        <w:pStyle w:val="Akapitzlist"/>
        <w:numPr>
          <w:ilvl w:val="0"/>
          <w:numId w:val="27"/>
        </w:num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</w:rPr>
      </w:pPr>
      <w:r w:rsidRPr="00B7339E">
        <w:rPr>
          <w:rFonts w:cstheme="minorHAnsi"/>
          <w:color w:val="000000"/>
        </w:rPr>
        <w:t>Osoby, które mogą nabyć nieruchomość tylko za zezwoleniem organu administracji publicznej,</w:t>
      </w:r>
      <w:r w:rsidR="00F676BA" w:rsidRPr="00B7339E">
        <w:rPr>
          <w:rFonts w:cstheme="minorHAnsi"/>
          <w:color w:val="000000"/>
        </w:rPr>
        <w:t xml:space="preserve">                                                                 </w:t>
      </w:r>
      <w:r w:rsidRPr="00B7339E">
        <w:rPr>
          <w:rFonts w:cstheme="minorHAnsi"/>
          <w:color w:val="000000"/>
        </w:rPr>
        <w:t xml:space="preserve"> a zezwolenia tego nie przedstawiły.</w:t>
      </w:r>
    </w:p>
    <w:p w:rsidR="00F13704" w:rsidRDefault="00F13704" w:rsidP="001526A4">
      <w:pPr>
        <w:pStyle w:val="Nagwek2"/>
        <w:spacing w:before="240" w:after="0" w:line="276" w:lineRule="auto"/>
        <w:rPr>
          <w:rFonts w:cstheme="minorHAnsi"/>
          <w:color w:val="E31837"/>
          <w:sz w:val="22"/>
          <w:szCs w:val="22"/>
        </w:rPr>
      </w:pPr>
      <w:r>
        <w:rPr>
          <w:rFonts w:cstheme="minorHAnsi"/>
          <w:color w:val="E31837"/>
          <w:sz w:val="22"/>
          <w:szCs w:val="22"/>
        </w:rPr>
        <w:tab/>
      </w:r>
      <w:r>
        <w:rPr>
          <w:rFonts w:cstheme="minorHAnsi"/>
          <w:color w:val="E31837"/>
          <w:sz w:val="22"/>
          <w:szCs w:val="22"/>
        </w:rPr>
        <w:tab/>
      </w:r>
      <w:r>
        <w:rPr>
          <w:rFonts w:cstheme="minorHAnsi"/>
          <w:color w:val="E31837"/>
          <w:sz w:val="22"/>
          <w:szCs w:val="22"/>
        </w:rPr>
        <w:tab/>
      </w:r>
      <w:r>
        <w:rPr>
          <w:rFonts w:cstheme="minorHAnsi"/>
          <w:color w:val="E31837"/>
          <w:sz w:val="22"/>
          <w:szCs w:val="22"/>
        </w:rPr>
        <w:tab/>
      </w:r>
      <w:r>
        <w:rPr>
          <w:rFonts w:cstheme="minorHAnsi"/>
          <w:color w:val="E31837"/>
          <w:sz w:val="22"/>
          <w:szCs w:val="22"/>
        </w:rPr>
        <w:tab/>
      </w:r>
      <w:r>
        <w:rPr>
          <w:rFonts w:cstheme="minorHAnsi"/>
          <w:color w:val="E31837"/>
          <w:sz w:val="22"/>
          <w:szCs w:val="22"/>
        </w:rPr>
        <w:tab/>
      </w:r>
    </w:p>
    <w:p w:rsidR="00F13704" w:rsidRPr="00976CF6" w:rsidRDefault="00F13704" w:rsidP="00F13704">
      <w:pPr>
        <w:pStyle w:val="Tekstpodstawowy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6CF6">
        <w:rPr>
          <w:sz w:val="22"/>
        </w:rPr>
        <w:t>Z wyrazami szacunku</w:t>
      </w:r>
    </w:p>
    <w:p w:rsidR="00F13704" w:rsidRPr="00976CF6" w:rsidRDefault="00ED0B28" w:rsidP="007B7CD8">
      <w:pPr>
        <w:pStyle w:val="Tekstpodstawowy"/>
        <w:spacing w:after="0" w:line="276" w:lineRule="auto"/>
        <w:ind w:left="5529"/>
        <w:rPr>
          <w:rFonts w:cstheme="minorHAnsi"/>
          <w:sz w:val="22"/>
        </w:rPr>
      </w:pPr>
      <w:r w:rsidRPr="00976CF6">
        <w:rPr>
          <w:rFonts w:cstheme="minorHAnsi"/>
          <w:sz w:val="22"/>
        </w:rPr>
        <w:t>(na oryginale pisma podpis)</w:t>
      </w:r>
    </w:p>
    <w:p w:rsidR="00ED0B28" w:rsidRPr="00976CF6" w:rsidRDefault="00ED0B28" w:rsidP="007B7CD8">
      <w:pPr>
        <w:pStyle w:val="Tekstpodstawowy"/>
        <w:spacing w:after="0" w:line="276" w:lineRule="auto"/>
        <w:ind w:left="5529"/>
        <w:rPr>
          <w:rFonts w:cstheme="minorHAnsi"/>
          <w:sz w:val="22"/>
        </w:rPr>
      </w:pPr>
      <w:r w:rsidRPr="00976CF6">
        <w:rPr>
          <w:rFonts w:cstheme="minorHAnsi"/>
          <w:sz w:val="22"/>
        </w:rPr>
        <w:t xml:space="preserve">Z up. Naczelnika </w:t>
      </w:r>
    </w:p>
    <w:p w:rsidR="00ED0B28" w:rsidRPr="00976CF6" w:rsidRDefault="00ED0B28" w:rsidP="007B7CD8">
      <w:pPr>
        <w:pStyle w:val="Tekstpodstawowy"/>
        <w:spacing w:after="0" w:line="276" w:lineRule="auto"/>
        <w:ind w:left="5529"/>
        <w:rPr>
          <w:rFonts w:cstheme="minorHAnsi"/>
          <w:sz w:val="22"/>
        </w:rPr>
      </w:pPr>
      <w:r w:rsidRPr="00976CF6">
        <w:rPr>
          <w:rFonts w:cstheme="minorHAnsi"/>
          <w:sz w:val="22"/>
        </w:rPr>
        <w:t>Urzędu Skarbowego Kraków-Podgórze</w:t>
      </w:r>
    </w:p>
    <w:p w:rsidR="00ED0B28" w:rsidRPr="00976CF6" w:rsidRDefault="00ED0B28" w:rsidP="007B7CD8">
      <w:pPr>
        <w:pStyle w:val="Tekstpodstawowy"/>
        <w:spacing w:after="0" w:line="276" w:lineRule="auto"/>
        <w:ind w:left="5529"/>
        <w:rPr>
          <w:rFonts w:cstheme="minorHAnsi"/>
          <w:color w:val="71777D"/>
          <w:sz w:val="22"/>
          <w:shd w:val="clear" w:color="auto" w:fill="FFFFFF"/>
        </w:rPr>
      </w:pPr>
      <w:bookmarkStart w:id="0" w:name="_GoBack"/>
      <w:bookmarkEnd w:id="0"/>
      <w:r w:rsidRPr="00976CF6">
        <w:rPr>
          <w:rFonts w:cstheme="minorHAnsi"/>
          <w:sz w:val="22"/>
        </w:rPr>
        <w:t xml:space="preserve">Małgorzata </w:t>
      </w:r>
      <w:proofErr w:type="spellStart"/>
      <w:r w:rsidRPr="00976CF6">
        <w:rPr>
          <w:rFonts w:cstheme="minorHAnsi"/>
          <w:sz w:val="22"/>
        </w:rPr>
        <w:t>Piasecka-Br</w:t>
      </w:r>
      <w:r w:rsidR="007B7CD8" w:rsidRPr="00976CF6">
        <w:rPr>
          <w:rFonts w:cstheme="minorHAnsi"/>
          <w:color w:val="71777D"/>
          <w:sz w:val="22"/>
          <w:shd w:val="clear" w:color="auto" w:fill="FFFFFF"/>
        </w:rPr>
        <w:t>ückner</w:t>
      </w:r>
      <w:proofErr w:type="spellEnd"/>
    </w:p>
    <w:p w:rsidR="00F13704" w:rsidRPr="00976CF6" w:rsidRDefault="007B7CD8" w:rsidP="007B7CD8">
      <w:pPr>
        <w:pStyle w:val="Tekstpodstawowy"/>
        <w:spacing w:after="0" w:line="276" w:lineRule="auto"/>
        <w:ind w:left="5529"/>
        <w:rPr>
          <w:rFonts w:cstheme="minorHAnsi"/>
          <w:sz w:val="22"/>
        </w:rPr>
      </w:pPr>
      <w:r w:rsidRPr="00976CF6">
        <w:rPr>
          <w:rFonts w:cstheme="minorHAnsi"/>
          <w:color w:val="71777D"/>
          <w:sz w:val="22"/>
          <w:shd w:val="clear" w:color="auto" w:fill="FFFFFF"/>
        </w:rPr>
        <w:t>Zastępca Naczelnika</w:t>
      </w:r>
    </w:p>
    <w:p w:rsidR="00F13704" w:rsidRDefault="00F13704" w:rsidP="00F13704">
      <w:pPr>
        <w:pStyle w:val="Tekstpodstawowy"/>
      </w:pPr>
    </w:p>
    <w:p w:rsidR="005A17C7" w:rsidRDefault="00F13704" w:rsidP="00E859F3">
      <w:pPr>
        <w:pStyle w:val="Tekstpodstawowy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/podpis osoby upoważnionej/</w:t>
      </w:r>
    </w:p>
    <w:p w:rsidR="00B7339E" w:rsidRDefault="00B7339E" w:rsidP="00F857F7">
      <w:pPr>
        <w:pStyle w:val="Nagwek2"/>
        <w:spacing w:before="480" w:line="276" w:lineRule="auto"/>
        <w:rPr>
          <w:color w:val="E31837"/>
        </w:rPr>
      </w:pPr>
    </w:p>
    <w:p w:rsidR="001B5EF1" w:rsidRPr="00210769" w:rsidRDefault="00D91575" w:rsidP="00F857F7">
      <w:pPr>
        <w:pStyle w:val="Nagwek2"/>
        <w:spacing w:before="480" w:line="276" w:lineRule="auto"/>
        <w:rPr>
          <w:color w:val="E31837"/>
        </w:rPr>
      </w:pPr>
      <w:r w:rsidRPr="00210769">
        <w:rPr>
          <w:color w:val="E31837"/>
        </w:rPr>
        <w:t>Zapraszamy do kontaktu</w:t>
      </w:r>
    </w:p>
    <w:p w:rsidR="001B5EF1" w:rsidRPr="001B5EF1" w:rsidRDefault="001B5EF1" w:rsidP="001B5EF1">
      <w:pPr>
        <w:pStyle w:val="Tekstpodstawowy"/>
        <w:sectPr w:rsidR="001B5EF1" w:rsidRPr="001B5EF1" w:rsidSect="00EB7E3B">
          <w:type w:val="continuous"/>
          <w:pgSz w:w="11906" w:h="16838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D91575" w:rsidRDefault="001B5EF1" w:rsidP="001526A4">
      <w:pPr>
        <w:pStyle w:val="Nagwek3"/>
        <w:spacing w:before="120" w:after="240"/>
      </w:pPr>
      <w:r>
        <w:t>Chcesz załatwić sprawę</w:t>
      </w:r>
      <w:r>
        <w:br/>
        <w:t>w urzędzie skarbowym – umów spotkanie</w:t>
      </w:r>
    </w:p>
    <w:p w:rsidR="001B5EF1" w:rsidRPr="00FD594A" w:rsidRDefault="00210769" w:rsidP="001B5EF1">
      <w:pPr>
        <w:pStyle w:val="Tekstpodstawowy"/>
        <w:spacing w:before="240"/>
        <w:rPr>
          <w:b/>
          <w:bCs/>
          <w:sz w:val="20"/>
          <w:szCs w:val="18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76672" behindDoc="0" locked="0" layoutInCell="1" allowOverlap="1" wp14:anchorId="5B7D8036" wp14:editId="78AC7281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EF1" w:rsidRPr="00FD594A">
        <w:rPr>
          <w:sz w:val="20"/>
          <w:szCs w:val="18"/>
        </w:rPr>
        <w:t>elektronicznie – na stronie</w:t>
      </w:r>
      <w:r w:rsidR="001B5EF1" w:rsidRPr="00FD594A">
        <w:rPr>
          <w:sz w:val="20"/>
          <w:szCs w:val="18"/>
        </w:rPr>
        <w:br/>
      </w:r>
      <w:hyperlink r:id="rId15" w:history="1">
        <w:r w:rsidR="001B5EF1" w:rsidRPr="00FD594A">
          <w:rPr>
            <w:rStyle w:val="Hipercze"/>
            <w:b/>
            <w:bCs/>
            <w:color w:val="auto"/>
            <w:sz w:val="20"/>
            <w:szCs w:val="18"/>
          </w:rPr>
          <w:t>wizyta.podatki.gov.pl</w:t>
        </w:r>
      </w:hyperlink>
    </w:p>
    <w:p w:rsidR="001B5EF1" w:rsidRPr="00FD594A" w:rsidRDefault="00210769" w:rsidP="00210769">
      <w:pPr>
        <w:pStyle w:val="Tekstpodstawowy"/>
        <w:tabs>
          <w:tab w:val="left" w:pos="709"/>
        </w:tabs>
        <w:spacing w:before="240"/>
        <w:rPr>
          <w:sz w:val="20"/>
          <w:szCs w:val="18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78720" behindDoc="0" locked="0" layoutInCell="1" allowOverlap="1" wp14:anchorId="42C10BCD" wp14:editId="02EE9BBB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635" b="635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EF1" w:rsidRPr="00FD594A">
        <w:rPr>
          <w:sz w:val="20"/>
          <w:szCs w:val="18"/>
        </w:rPr>
        <w:t>telefonicznie – pod numerem</w:t>
      </w:r>
      <w:r w:rsidR="001B5EF1" w:rsidRPr="00FD594A">
        <w:rPr>
          <w:sz w:val="20"/>
          <w:szCs w:val="18"/>
        </w:rPr>
        <w:br/>
      </w:r>
      <w:r w:rsidR="001B5EF1" w:rsidRPr="00FD594A">
        <w:rPr>
          <w:b/>
          <w:bCs/>
          <w:sz w:val="20"/>
          <w:szCs w:val="18"/>
        </w:rPr>
        <w:t>telefonu</w:t>
      </w:r>
      <w:r w:rsidR="00584B6A">
        <w:rPr>
          <w:sz w:val="20"/>
          <w:szCs w:val="18"/>
        </w:rPr>
        <w:t xml:space="preserve"> 122547309</w:t>
      </w:r>
    </w:p>
    <w:p w:rsidR="00FD594A" w:rsidRPr="00FD594A" w:rsidRDefault="00210769" w:rsidP="00210769">
      <w:pPr>
        <w:pStyle w:val="Tekstpodstawowy"/>
        <w:tabs>
          <w:tab w:val="left" w:pos="709"/>
        </w:tabs>
        <w:spacing w:before="240"/>
        <w:rPr>
          <w:sz w:val="22"/>
          <w:szCs w:val="20"/>
        </w:rPr>
      </w:pPr>
      <w:r>
        <w:rPr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80768" behindDoc="0" locked="0" layoutInCell="1" allowOverlap="1" wp14:anchorId="15BC355A" wp14:editId="70578998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7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Obraz 7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EF1" w:rsidRPr="00FD594A">
        <w:rPr>
          <w:sz w:val="20"/>
          <w:szCs w:val="18"/>
        </w:rPr>
        <w:t xml:space="preserve">bezpośrednio – przyjdź do </w:t>
      </w:r>
      <w:r w:rsidR="001B5EF1" w:rsidRPr="00FD594A">
        <w:rPr>
          <w:sz w:val="20"/>
          <w:szCs w:val="18"/>
        </w:rPr>
        <w:br/>
      </w:r>
      <w:r w:rsidR="001B5EF1" w:rsidRPr="00FD594A">
        <w:rPr>
          <w:b/>
          <w:bCs/>
          <w:sz w:val="20"/>
          <w:szCs w:val="18"/>
        </w:rPr>
        <w:t>punktu umawiania wizyt</w:t>
      </w:r>
      <w:r w:rsidR="001B5EF1" w:rsidRPr="00FD594A">
        <w:rPr>
          <w:sz w:val="20"/>
          <w:szCs w:val="18"/>
        </w:rPr>
        <w:t xml:space="preserve"> w urzędzie</w:t>
      </w:r>
    </w:p>
    <w:p w:rsidR="001B5EF1" w:rsidRDefault="00FD594A" w:rsidP="001526A4">
      <w:pPr>
        <w:pStyle w:val="Nagwek3"/>
        <w:spacing w:before="120" w:after="240"/>
      </w:pPr>
      <w:r>
        <w:br w:type="column"/>
      </w:r>
      <w:r>
        <w:t>Infolinia Krajowej Informacji Skarbowej poniedziałek-piątek, 7.00-18.00</w:t>
      </w:r>
    </w:p>
    <w:p w:rsidR="00FD594A" w:rsidRPr="00FD594A" w:rsidRDefault="00210769" w:rsidP="00AF6039">
      <w:pPr>
        <w:spacing w:before="240"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82816" behindDoc="0" locked="0" layoutInCell="1" allowOverlap="1" wp14:anchorId="489987E5" wp14:editId="44FF3EF2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4445" b="0"/>
            <wp:wrapSquare wrapText="bothSides"/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Obraz 7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4A" w:rsidRPr="00FD594A">
        <w:rPr>
          <w:b/>
          <w:bCs/>
          <w:sz w:val="20"/>
          <w:szCs w:val="20"/>
        </w:rPr>
        <w:t>22 330 03 30</w:t>
      </w:r>
      <w:r w:rsidR="00FD594A" w:rsidRPr="00FD594A">
        <w:rPr>
          <w:sz w:val="20"/>
          <w:szCs w:val="20"/>
        </w:rPr>
        <w:br/>
        <w:t>(z telefonów komórkowych)</w:t>
      </w:r>
    </w:p>
    <w:p w:rsidR="00FD594A" w:rsidRPr="00FD594A" w:rsidRDefault="00210769" w:rsidP="00210769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84864" behindDoc="0" locked="0" layoutInCell="1" allowOverlap="1" wp14:anchorId="0270D1E4" wp14:editId="3D30C024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339" y="0"/>
                <wp:lineTo x="0" y="1946"/>
                <wp:lineTo x="0" y="19459"/>
                <wp:lineTo x="18744" y="19459"/>
                <wp:lineTo x="20083" y="3892"/>
                <wp:lineTo x="17405" y="0"/>
                <wp:lineTo x="1339" y="0"/>
              </wp:wrapPolygon>
            </wp:wrapTight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Obraz 7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4A" w:rsidRPr="00FD594A">
        <w:rPr>
          <w:b/>
          <w:bCs/>
          <w:sz w:val="20"/>
          <w:szCs w:val="20"/>
        </w:rPr>
        <w:t>801 055 055</w:t>
      </w:r>
      <w:r w:rsidR="00FD594A" w:rsidRPr="00FD594A">
        <w:rPr>
          <w:sz w:val="20"/>
          <w:szCs w:val="20"/>
        </w:rPr>
        <w:br/>
        <w:t>(z telefonów stacjonarnych)</w:t>
      </w:r>
    </w:p>
    <w:p w:rsidR="00FD594A" w:rsidRPr="00FD594A" w:rsidRDefault="00210769" w:rsidP="00210769">
      <w:pPr>
        <w:tabs>
          <w:tab w:val="left" w:pos="709"/>
        </w:tabs>
        <w:spacing w:before="240" w:after="120" w:line="240" w:lineRule="auto"/>
        <w:rPr>
          <w:sz w:val="20"/>
          <w:szCs w:val="20"/>
        </w:rPr>
        <w:sectPr w:rsidR="00FD594A" w:rsidRPr="00FD594A" w:rsidSect="00BE3008">
          <w:type w:val="continuous"/>
          <w:pgSz w:w="11906" w:h="16838"/>
          <w:pgMar w:top="1134" w:right="1134" w:bottom="1134" w:left="1701" w:header="709" w:footer="709" w:gutter="0"/>
          <w:cols w:num="2" w:space="567"/>
          <w:docGrid w:linePitch="360"/>
        </w:sect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86912" behindDoc="0" locked="0" layoutInCell="1" allowOverlap="1" wp14:anchorId="7847EE35" wp14:editId="7A8A4DFA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Obraz 7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4A" w:rsidRPr="00FD594A">
        <w:rPr>
          <w:b/>
          <w:bCs/>
          <w:sz w:val="20"/>
          <w:szCs w:val="20"/>
        </w:rPr>
        <w:t>+48 22 330 03 30</w:t>
      </w:r>
      <w:r w:rsidR="00FD594A" w:rsidRPr="00FD594A">
        <w:rPr>
          <w:sz w:val="20"/>
          <w:szCs w:val="20"/>
        </w:rPr>
        <w:br/>
        <w:t>(z zagranicy)</w:t>
      </w:r>
    </w:p>
    <w:p w:rsidR="00FD594A" w:rsidRPr="00FD594A" w:rsidRDefault="00FD594A" w:rsidP="005F7EB1">
      <w:pPr>
        <w:spacing w:before="120" w:after="0" w:line="240" w:lineRule="auto"/>
        <w:rPr>
          <w:sz w:val="20"/>
          <w:szCs w:val="20"/>
        </w:rPr>
      </w:pPr>
      <w:r w:rsidRPr="00FD594A">
        <w:rPr>
          <w:sz w:val="20"/>
          <w:szCs w:val="20"/>
        </w:rPr>
        <w:t xml:space="preserve">Informacje dotyczące podatków znajdziesz </w:t>
      </w:r>
      <w:r w:rsidRPr="00FD594A">
        <w:rPr>
          <w:sz w:val="20"/>
          <w:szCs w:val="20"/>
        </w:rPr>
        <w:br/>
        <w:t xml:space="preserve">na </w:t>
      </w:r>
      <w:hyperlink r:id="rId21" w:history="1">
        <w:r w:rsidRPr="00FD594A">
          <w:rPr>
            <w:rStyle w:val="Hipercze"/>
            <w:b/>
            <w:bCs/>
            <w:color w:val="auto"/>
            <w:sz w:val="20"/>
            <w:szCs w:val="20"/>
          </w:rPr>
          <w:t>www.podatki.gov.pl</w:t>
        </w:r>
      </w:hyperlink>
    </w:p>
    <w:p w:rsidR="00FD594A" w:rsidRDefault="001B435C" w:rsidP="005F7EB1">
      <w:pPr>
        <w:spacing w:after="0" w:line="240" w:lineRule="auto"/>
        <w:rPr>
          <w:b/>
          <w:bCs/>
          <w:sz w:val="20"/>
          <w:szCs w:val="20"/>
        </w:rPr>
        <w:sectPr w:rsidR="00FD594A" w:rsidSect="00BE3008">
          <w:type w:val="continuous"/>
          <w:pgSz w:w="11906" w:h="16838"/>
          <w:pgMar w:top="1134" w:right="1134" w:bottom="1134" w:left="1701" w:header="709" w:footer="709" w:gutter="0"/>
          <w:cols w:num="2" w:space="567"/>
          <w:docGrid w:linePitch="360"/>
        </w:sect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t xml:space="preserve">Strona internetowa </w:t>
      </w:r>
      <w:r w:rsidR="00FD594A" w:rsidRPr="00FD594A">
        <w:rPr>
          <w:sz w:val="20"/>
          <w:szCs w:val="20"/>
        </w:rPr>
        <w:t>Krajowej Informacji Skarbowej</w:t>
      </w:r>
      <w:r w:rsidR="00FD594A">
        <w:rPr>
          <w:sz w:val="20"/>
          <w:szCs w:val="20"/>
        </w:rPr>
        <w:t xml:space="preserve"> </w:t>
      </w:r>
      <w:hyperlink r:id="rId22" w:history="1">
        <w:r w:rsidR="00FD594A" w:rsidRPr="00FD594A">
          <w:rPr>
            <w:rStyle w:val="Hipercze"/>
            <w:b/>
            <w:bCs/>
            <w:color w:val="auto"/>
            <w:sz w:val="20"/>
            <w:szCs w:val="20"/>
          </w:rPr>
          <w:t>www.kis.gov.pl</w:t>
        </w:r>
      </w:hyperlink>
    </w:p>
    <w:p w:rsidR="0046721E" w:rsidRPr="0046721E" w:rsidRDefault="0046721E" w:rsidP="0046721E">
      <w:pPr>
        <w:suppressAutoHyphens/>
        <w:spacing w:before="100" w:after="100"/>
        <w:rPr>
          <w:rFonts w:ascii="Times New Roman" w:eastAsia="Arial" w:hAnsi="Times New Roman" w:cs="Courier New"/>
          <w:sz w:val="20"/>
          <w:szCs w:val="20"/>
        </w:rPr>
      </w:pPr>
      <w:r w:rsidRPr="0046721E">
        <w:rPr>
          <w:rFonts w:ascii="Times New Roman" w:eastAsia="Arial" w:hAnsi="Times New Roman" w:cs="Courier New"/>
          <w:sz w:val="20"/>
          <w:szCs w:val="20"/>
        </w:rPr>
        <w:t>Urząd Skarbowy czynny jest: w poniedziałki w godz. 7.30-18.00, od wtorku do piątku w godz. 7.00-15.00.</w:t>
      </w:r>
    </w:p>
    <w:p w:rsidR="0046721E" w:rsidRPr="0046721E" w:rsidRDefault="0046721E" w:rsidP="0046721E">
      <w:pPr>
        <w:suppressAutoHyphens/>
        <w:spacing w:after="0" w:line="276" w:lineRule="auto"/>
        <w:rPr>
          <w:rFonts w:ascii="Times New Roman" w:eastAsia="Arial" w:hAnsi="Times New Roman" w:cs="Courier New"/>
          <w:sz w:val="20"/>
          <w:szCs w:val="20"/>
        </w:rPr>
      </w:pPr>
      <w:r w:rsidRPr="0046721E">
        <w:rPr>
          <w:rFonts w:ascii="Times New Roman" w:eastAsia="Arial" w:hAnsi="Times New Roman" w:cs="Courier New"/>
          <w:sz w:val="20"/>
          <w:szCs w:val="20"/>
        </w:rPr>
        <w:t>Urząd Skarbowy Kraków - Podgórze, ul. Wadowicka 10, 30-415 Kraków</w:t>
      </w:r>
    </w:p>
    <w:p w:rsidR="0046721E" w:rsidRPr="0046721E" w:rsidRDefault="0046721E" w:rsidP="0046721E">
      <w:pPr>
        <w:tabs>
          <w:tab w:val="left" w:pos="4739"/>
        </w:tabs>
        <w:suppressAutoHyphens/>
        <w:spacing w:before="280"/>
        <w:rPr>
          <w:rFonts w:ascii="Times New Roman" w:eastAsia="Times New Roman" w:hAnsi="Times New Roman" w:cstheme="minorHAnsi"/>
          <w:b/>
          <w:sz w:val="24"/>
          <w:szCs w:val="24"/>
          <w:lang w:eastAsia="pl-PL"/>
        </w:rPr>
      </w:pPr>
      <w:r w:rsidRPr="0046721E">
        <w:rPr>
          <w:rFonts w:ascii="Times New Roman" w:eastAsia="Times New Roman" w:hAnsi="Times New Roman" w:cstheme="minorHAnsi"/>
          <w:b/>
          <w:sz w:val="24"/>
          <w:szCs w:val="24"/>
          <w:lang w:eastAsia="pl-PL"/>
        </w:rPr>
        <w:t>Informacja o przetwarzaniu danych osobowych</w:t>
      </w:r>
    </w:p>
    <w:p w:rsidR="0046721E" w:rsidRPr="0046721E" w:rsidRDefault="0046721E" w:rsidP="0046721E">
      <w:pPr>
        <w:suppressAutoHyphens/>
        <w:spacing w:before="119" w:after="159"/>
        <w:rPr>
          <w:rFonts w:eastAsia="Times New Roman" w:cstheme="minorHAnsi"/>
          <w:sz w:val="24"/>
          <w:szCs w:val="24"/>
          <w:lang w:eastAsia="pl-PL"/>
        </w:rPr>
      </w:pPr>
      <w:r w:rsidRPr="0046721E">
        <w:rPr>
          <w:rFonts w:eastAsia="Times New Roman" w:cstheme="minorHAnsi"/>
          <w:sz w:val="20"/>
          <w:szCs w:val="20"/>
          <w:lang w:eastAsia="pl-PL"/>
        </w:rPr>
        <w:t>Ogólną klauzulę informacyjną, która dotyczy przetwarzania danych osobowych znajdą Państwo na stronie Biuletynu Informacji Pub</w:t>
      </w:r>
      <w:r w:rsidRPr="0046721E">
        <w:rPr>
          <w:rFonts w:eastAsia="Times New Roman" w:cstheme="minorHAnsi"/>
          <w:sz w:val="20"/>
          <w:szCs w:val="20"/>
          <w:lang w:eastAsia="pl-PL"/>
        </w:rPr>
        <w:softHyphen/>
      </w:r>
      <w:r w:rsidRPr="0046721E">
        <w:rPr>
          <w:rFonts w:eastAsia="Times New Roman" w:cstheme="minorHAnsi"/>
          <w:sz w:val="20"/>
          <w:szCs w:val="20"/>
          <w:lang w:eastAsia="pl-PL"/>
        </w:rPr>
        <w:softHyphen/>
      </w:r>
      <w:r w:rsidRPr="0046721E">
        <w:rPr>
          <w:rFonts w:eastAsia="Times New Roman" w:cstheme="minorHAnsi"/>
          <w:sz w:val="20"/>
          <w:szCs w:val="20"/>
          <w:lang w:eastAsia="pl-PL"/>
        </w:rPr>
        <w:softHyphen/>
        <w:t xml:space="preserve">licznej </w:t>
      </w:r>
      <w:hyperlink r:id="rId23" w:history="1">
        <w:r w:rsidR="00E859F3" w:rsidRPr="004A032C">
          <w:rPr>
            <w:rStyle w:val="Hipercze"/>
            <w:rFonts w:eastAsia="Times New Roman" w:cstheme="minorHAnsi"/>
            <w:sz w:val="20"/>
            <w:szCs w:val="20"/>
            <w:lang w:eastAsia="pl-PL"/>
          </w:rPr>
          <w:t>https://www.malopolskie.kas.gov.pl</w:t>
        </w:r>
      </w:hyperlink>
      <w:r w:rsidRPr="0046721E">
        <w:rPr>
          <w:rFonts w:eastAsia="Times New Roman" w:cstheme="minorHAnsi"/>
          <w:sz w:val="20"/>
          <w:szCs w:val="20"/>
          <w:lang w:eastAsia="pl-PL"/>
        </w:rPr>
        <w:t xml:space="preserve"> w zakładce Organizacja – Ochrona Danych Osobowych oraz na tablicach informacyjnych w siedzibie organu: ul. Wadowicka 10, 30-415 Kraków.</w:t>
      </w:r>
    </w:p>
    <w:p w:rsidR="0046721E" w:rsidRDefault="0046721E" w:rsidP="001526A4">
      <w:pPr>
        <w:spacing w:before="120" w:after="0"/>
        <w:rPr>
          <w:sz w:val="20"/>
          <w:szCs w:val="20"/>
        </w:rPr>
      </w:pPr>
    </w:p>
    <w:p w:rsidR="0001666F" w:rsidRDefault="0001666F" w:rsidP="00FB4189">
      <w:pPr>
        <w:spacing w:before="280" w:after="0" w:line="240" w:lineRule="auto"/>
        <w:rPr>
          <w:rFonts w:ascii="Poppins" w:hAnsi="Poppins" w:cs="Arial"/>
          <w:color w:val="0A0A0A"/>
          <w:sz w:val="18"/>
          <w:szCs w:val="18"/>
        </w:rPr>
      </w:pPr>
    </w:p>
    <w:p w:rsidR="0001666F" w:rsidRPr="00E25A2A" w:rsidRDefault="0001666F" w:rsidP="00FB4189">
      <w:pPr>
        <w:spacing w:before="280" w:after="0" w:line="240" w:lineRule="auto"/>
        <w:rPr>
          <w:color w:val="757575"/>
          <w:sz w:val="18"/>
          <w:szCs w:val="18"/>
          <w:vertAlign w:val="subscript"/>
        </w:rPr>
      </w:pPr>
    </w:p>
    <w:sectPr w:rsidR="0001666F" w:rsidRPr="00E25A2A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81" w:rsidRDefault="00874E81" w:rsidP="00037C10">
      <w:pPr>
        <w:spacing w:after="0" w:line="240" w:lineRule="auto"/>
      </w:pPr>
      <w:r>
        <w:separator/>
      </w:r>
    </w:p>
  </w:endnote>
  <w:endnote w:type="continuationSeparator" w:id="0">
    <w:p w:rsidR="00874E81" w:rsidRDefault="00874E81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Black">
    <w:altName w:val="Segoe UI"/>
    <w:charset w:val="EE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9B" w:rsidRPr="009B136E" w:rsidRDefault="00AE0D9B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D9B" w:rsidRPr="004467F3" w:rsidRDefault="00AE0D9B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6CF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5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76CF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E0D9B" w:rsidRDefault="00AE0D9B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AE0D9B" w:rsidRPr="004467F3" w:rsidRDefault="00AE0D9B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76CF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5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76CF6">
                      <w:rPr>
                        <w:b/>
                        <w:bCs/>
                        <w:noProof/>
                        <w:lang w:val="fr-FR"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E0D9B" w:rsidRDefault="00AE0D9B" w:rsidP="003854E9"/>
                </w:txbxContent>
              </v:textbox>
            </v:shape>
          </w:pict>
        </mc:Fallback>
      </mc:AlternateContent>
    </w:r>
    <w:r w:rsidRPr="009B136E"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9B" w:rsidRDefault="00AE0D9B">
    <w:pPr>
      <w:pStyle w:val="Stopka"/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D9B" w:rsidRPr="004467F3" w:rsidRDefault="00AE0D9B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6CF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76CF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E0D9B" w:rsidRDefault="00AE0D9B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AE0D9B" w:rsidRPr="004467F3" w:rsidRDefault="00AE0D9B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76CF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76CF6">
                      <w:rPr>
                        <w:b/>
                        <w:bCs/>
                        <w:noProof/>
                        <w:lang w:val="fr-FR"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E0D9B" w:rsidRDefault="00AE0D9B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0A8572D4" wp14:editId="3C92E2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3612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612" cy="379729"/>
                        <a:chOff x="0" y="0"/>
                        <a:chExt cx="5813912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276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D9B" w:rsidRPr="005606E5" w:rsidRDefault="00AE0D9B" w:rsidP="004F2307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e-mail :</w:t>
                            </w:r>
                            <w:r w:rsidRPr="009B136E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hyperlink r:id="rId2" w:history="1">
                              <w:r w:rsidRPr="002C3EE1">
                                <w:rPr>
                                  <w:sz w:val="18"/>
                                  <w:szCs w:val="18"/>
                                  <w:lang w:val="fr-FR"/>
                                </w:rPr>
                                <w:t>sekretariat.us.krakow-podgorze@mf.gov.pl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r w:rsidRPr="00F1406F">
                              <w:rPr>
                                <w:sz w:val="18"/>
                                <w:szCs w:val="18"/>
                                <w:lang w:val="fr-FR"/>
                              </w:rPr>
                              <w:t>www-mp.mf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.gov.pl/ias/</w:t>
                            </w:r>
                          </w:p>
                          <w:p w:rsidR="00AE0D9B" w:rsidRPr="005606E5" w:rsidRDefault="00AE0D9B" w:rsidP="004F2307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>Urząd Skarbowy Kraków – Podgórze w Krakowie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 xml:space="preserve">ul. </w:t>
                            </w: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Wadowicka 10, 30-415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8572D4" id="Grupa 10" o:spid="_x0000_s1028" style="position:absolute;margin-left:0;margin-top:0;width:457.75pt;height:29.9pt;z-index:251665920" coordsize="58139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Kq3PBAAAA2wAAAA8AAABkcnMvZG93bnJldi54bWxEj92KwjAQhe8F3yGM4J2miixajSKCUBDB&#10;VVEvh2Zsi82kNlHr228WBC8P5+fjzBaNKcWTaldYVjDoRyCIU6sLzhQcD+veGITzyBpLy6TgTQ4W&#10;83ZrhrG2L/6l595nIoywi1FB7n0VS+nSnAy6vq2Ig3e1tUEfZJ1JXeMrjJtSDqPoRxosOBByrGiV&#10;U3rbP0yAcLIrksn2OD5v3svLObun/nRXqttpllMQnhr/DX/aiVYwHMH/l/A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Kq3PBAAAA2wAAAA8AAAAAAAAAAAAAAAAAnwIA&#10;AGRycy9kb3ducmV2LnhtbFBLBQYAAAAABAAEAPcAAACNAwAAAAA=&#10;">
                <v:imagedata r:id="rId3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2lcMAAADbAAAADwAAAGRycy9kb3ducmV2LnhtbESPQWvCQBSE7wX/w/IEb3WjgVKiqwQh&#10;WIo9aIvg7ZF9JsHs27C7JvHfu4VCj8PMfMOst6NpRU/ON5YVLOYJCOLS6oYrBT/fxes7CB+QNbaW&#10;ScGDPGw3k5c1ZtoOfKT+FCoRIewzVFCH0GVS+rImg35uO+LoXa0zGKJ0ldQOhwg3rVwmyZs02HBc&#10;qLGjXU3l7XQ3Cj5d3n/py53x6M4teVem++Kg1Gw65isQgcbwH/5rf2gFyxR+v8Qf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dpXDAAAA2wAAAA8AAAAAAAAAAAAA&#10;AAAAoQIAAGRycy9kb3ducmV2LnhtbFBLBQYAAAAABAAEAPkAAACRAwAAAAA=&#10;" strokecolor="#757575" strokeweight=".5pt">
                <v:stroke joinstyle="miter"/>
              </v:line>
              <v:shape id="_x0000_s1031" type="#_x0000_t202" style="position:absolute;left:12162;width:45977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v:textbox style="mso-fit-shape-to-text:t">
                  <w:txbxContent>
                    <w:p w:rsidR="00AE0D9B" w:rsidRPr="005606E5" w:rsidRDefault="00AE0D9B" w:rsidP="004F2307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>e-mail :</w:t>
                      </w:r>
                      <w:r w:rsidRPr="009B136E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hyperlink r:id="rId4" w:history="1">
                        <w:r w:rsidRPr="002C3EE1">
                          <w:rPr>
                            <w:sz w:val="18"/>
                            <w:szCs w:val="18"/>
                            <w:lang w:val="fr-FR"/>
                          </w:rPr>
                          <w:t>sekretariat.us.krakow-podgorze@mf.gov.pl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r w:rsidRPr="00F1406F">
                        <w:rPr>
                          <w:sz w:val="18"/>
                          <w:szCs w:val="18"/>
                          <w:lang w:val="fr-FR"/>
                        </w:rPr>
                        <w:t>www-mp.mf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>.gov.pl/ias/</w:t>
                      </w:r>
                    </w:p>
                    <w:p w:rsidR="00AE0D9B" w:rsidRPr="005606E5" w:rsidRDefault="00AE0D9B" w:rsidP="004F2307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</w:rPr>
                        <w:t>Urząd Skarbowy Kraków – Podgórze w Krakowie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</w:rPr>
                        <w:t xml:space="preserve">ul. </w:t>
                      </w: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Wadowicka 10, 30-415 Kraków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81" w:rsidRDefault="00874E81" w:rsidP="00037C10">
      <w:pPr>
        <w:spacing w:after="0" w:line="240" w:lineRule="auto"/>
      </w:pPr>
      <w:r>
        <w:separator/>
      </w:r>
    </w:p>
  </w:footnote>
  <w:footnote w:type="continuationSeparator" w:id="0">
    <w:p w:rsidR="00874E81" w:rsidRDefault="00874E81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323"/>
    <w:multiLevelType w:val="hybridMultilevel"/>
    <w:tmpl w:val="E43C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237"/>
    <w:multiLevelType w:val="hybridMultilevel"/>
    <w:tmpl w:val="7F52E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D49"/>
    <w:multiLevelType w:val="hybridMultilevel"/>
    <w:tmpl w:val="58A88C50"/>
    <w:lvl w:ilvl="0" w:tplc="6436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80025"/>
    <w:multiLevelType w:val="hybridMultilevel"/>
    <w:tmpl w:val="73C49C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807389"/>
    <w:multiLevelType w:val="hybridMultilevel"/>
    <w:tmpl w:val="84460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1744"/>
    <w:multiLevelType w:val="hybridMultilevel"/>
    <w:tmpl w:val="678A8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1B60"/>
    <w:multiLevelType w:val="hybridMultilevel"/>
    <w:tmpl w:val="F196C24A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9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BF6332E"/>
    <w:multiLevelType w:val="hybridMultilevel"/>
    <w:tmpl w:val="53D0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72B41"/>
    <w:multiLevelType w:val="hybridMultilevel"/>
    <w:tmpl w:val="515EF8A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78AD"/>
    <w:multiLevelType w:val="hybridMultilevel"/>
    <w:tmpl w:val="2F704E24"/>
    <w:lvl w:ilvl="0" w:tplc="997CD4BA">
      <w:numFmt w:val="bullet"/>
      <w:lvlText w:val="•"/>
      <w:lvlJc w:val="left"/>
      <w:pPr>
        <w:ind w:left="720" w:hanging="36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B3C8C"/>
    <w:multiLevelType w:val="hybridMultilevel"/>
    <w:tmpl w:val="3904C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32689F"/>
    <w:multiLevelType w:val="hybridMultilevel"/>
    <w:tmpl w:val="F5207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1B41AC"/>
    <w:multiLevelType w:val="hybridMultilevel"/>
    <w:tmpl w:val="E4D08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13194"/>
    <w:multiLevelType w:val="hybridMultilevel"/>
    <w:tmpl w:val="3232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86DBA"/>
    <w:multiLevelType w:val="hybridMultilevel"/>
    <w:tmpl w:val="2C204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F50C66"/>
    <w:multiLevelType w:val="hybridMultilevel"/>
    <w:tmpl w:val="C4464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D4E22"/>
    <w:multiLevelType w:val="hybridMultilevel"/>
    <w:tmpl w:val="94D2C3BA"/>
    <w:lvl w:ilvl="0" w:tplc="2DA0B7E4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F83133"/>
    <w:multiLevelType w:val="hybridMultilevel"/>
    <w:tmpl w:val="4F749D7A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705959B0"/>
    <w:multiLevelType w:val="hybridMultilevel"/>
    <w:tmpl w:val="5E0ED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B17525"/>
    <w:multiLevelType w:val="hybridMultilevel"/>
    <w:tmpl w:val="FD5C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C42B1"/>
    <w:multiLevelType w:val="hybridMultilevel"/>
    <w:tmpl w:val="D71260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19"/>
  </w:num>
  <w:num w:numId="5">
    <w:abstractNumId w:val="10"/>
  </w:num>
  <w:num w:numId="6">
    <w:abstractNumId w:val="12"/>
  </w:num>
  <w:num w:numId="7">
    <w:abstractNumId w:val="14"/>
  </w:num>
  <w:num w:numId="8">
    <w:abstractNumId w:val="13"/>
  </w:num>
  <w:num w:numId="9">
    <w:abstractNumId w:val="22"/>
  </w:num>
  <w:num w:numId="10">
    <w:abstractNumId w:val="17"/>
  </w:num>
  <w:num w:numId="11">
    <w:abstractNumId w:val="18"/>
  </w:num>
  <w:num w:numId="12">
    <w:abstractNumId w:val="21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3"/>
  </w:num>
  <w:num w:numId="19">
    <w:abstractNumId w:val="2"/>
  </w:num>
  <w:num w:numId="20">
    <w:abstractNumId w:val="24"/>
  </w:num>
  <w:num w:numId="21">
    <w:abstractNumId w:val="6"/>
  </w:num>
  <w:num w:numId="22">
    <w:abstractNumId w:val="4"/>
  </w:num>
  <w:num w:numId="23">
    <w:abstractNumId w:val="5"/>
  </w:num>
  <w:num w:numId="24">
    <w:abstractNumId w:val="15"/>
  </w:num>
  <w:num w:numId="25">
    <w:abstractNumId w:val="16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00F2F"/>
    <w:rsid w:val="00005ED6"/>
    <w:rsid w:val="00013D55"/>
    <w:rsid w:val="0001666F"/>
    <w:rsid w:val="00026CC3"/>
    <w:rsid w:val="00031256"/>
    <w:rsid w:val="000341EE"/>
    <w:rsid w:val="00036058"/>
    <w:rsid w:val="000375E5"/>
    <w:rsid w:val="00037C10"/>
    <w:rsid w:val="00040A38"/>
    <w:rsid w:val="00040B50"/>
    <w:rsid w:val="000413C0"/>
    <w:rsid w:val="000457FE"/>
    <w:rsid w:val="00046A30"/>
    <w:rsid w:val="0005015C"/>
    <w:rsid w:val="00051525"/>
    <w:rsid w:val="00051E7E"/>
    <w:rsid w:val="0005374F"/>
    <w:rsid w:val="00060BDC"/>
    <w:rsid w:val="00061E4E"/>
    <w:rsid w:val="0006713C"/>
    <w:rsid w:val="0006720C"/>
    <w:rsid w:val="000678B8"/>
    <w:rsid w:val="00070868"/>
    <w:rsid w:val="00074068"/>
    <w:rsid w:val="000839A0"/>
    <w:rsid w:val="000842FD"/>
    <w:rsid w:val="000859A9"/>
    <w:rsid w:val="000863AF"/>
    <w:rsid w:val="0009296C"/>
    <w:rsid w:val="00092B11"/>
    <w:rsid w:val="00096936"/>
    <w:rsid w:val="00096B8E"/>
    <w:rsid w:val="00097596"/>
    <w:rsid w:val="000A2F53"/>
    <w:rsid w:val="000A7969"/>
    <w:rsid w:val="000B6AE6"/>
    <w:rsid w:val="000C0D1E"/>
    <w:rsid w:val="000C23C1"/>
    <w:rsid w:val="000C4227"/>
    <w:rsid w:val="000C4619"/>
    <w:rsid w:val="000D20A2"/>
    <w:rsid w:val="000E4F19"/>
    <w:rsid w:val="000F1918"/>
    <w:rsid w:val="0010067E"/>
    <w:rsid w:val="00101F7C"/>
    <w:rsid w:val="00103111"/>
    <w:rsid w:val="00106F6E"/>
    <w:rsid w:val="0010725F"/>
    <w:rsid w:val="00115FEF"/>
    <w:rsid w:val="00123C57"/>
    <w:rsid w:val="00124B9B"/>
    <w:rsid w:val="00135F91"/>
    <w:rsid w:val="00140A32"/>
    <w:rsid w:val="001412EE"/>
    <w:rsid w:val="001526A4"/>
    <w:rsid w:val="0015315F"/>
    <w:rsid w:val="00163D77"/>
    <w:rsid w:val="001675A9"/>
    <w:rsid w:val="001762A2"/>
    <w:rsid w:val="0017634F"/>
    <w:rsid w:val="0017672B"/>
    <w:rsid w:val="00190743"/>
    <w:rsid w:val="001937AE"/>
    <w:rsid w:val="00194980"/>
    <w:rsid w:val="00195E65"/>
    <w:rsid w:val="001A153F"/>
    <w:rsid w:val="001B1560"/>
    <w:rsid w:val="001B435C"/>
    <w:rsid w:val="001B5EF1"/>
    <w:rsid w:val="001C03D1"/>
    <w:rsid w:val="001C1985"/>
    <w:rsid w:val="001C3F71"/>
    <w:rsid w:val="001C4F3A"/>
    <w:rsid w:val="001E5248"/>
    <w:rsid w:val="001E7C03"/>
    <w:rsid w:val="001F3CE8"/>
    <w:rsid w:val="001F4557"/>
    <w:rsid w:val="00200607"/>
    <w:rsid w:val="00204BE2"/>
    <w:rsid w:val="002054AA"/>
    <w:rsid w:val="00205D0A"/>
    <w:rsid w:val="002072EB"/>
    <w:rsid w:val="002076EF"/>
    <w:rsid w:val="00210769"/>
    <w:rsid w:val="00213470"/>
    <w:rsid w:val="0021477D"/>
    <w:rsid w:val="00215727"/>
    <w:rsid w:val="00216D42"/>
    <w:rsid w:val="00216F99"/>
    <w:rsid w:val="00220E4B"/>
    <w:rsid w:val="00222E8F"/>
    <w:rsid w:val="00225E10"/>
    <w:rsid w:val="00226724"/>
    <w:rsid w:val="0023024C"/>
    <w:rsid w:val="00242888"/>
    <w:rsid w:val="00243651"/>
    <w:rsid w:val="00244DC4"/>
    <w:rsid w:val="00250F85"/>
    <w:rsid w:val="0025399D"/>
    <w:rsid w:val="0025573F"/>
    <w:rsid w:val="002567E5"/>
    <w:rsid w:val="00261F3C"/>
    <w:rsid w:val="00263AA3"/>
    <w:rsid w:val="002743AE"/>
    <w:rsid w:val="002773C4"/>
    <w:rsid w:val="002778F2"/>
    <w:rsid w:val="002802D5"/>
    <w:rsid w:val="00282E10"/>
    <w:rsid w:val="002843E7"/>
    <w:rsid w:val="00284953"/>
    <w:rsid w:val="002849BE"/>
    <w:rsid w:val="00291539"/>
    <w:rsid w:val="00292D15"/>
    <w:rsid w:val="002A5E8B"/>
    <w:rsid w:val="002B2CA8"/>
    <w:rsid w:val="002B2ED4"/>
    <w:rsid w:val="002B6C02"/>
    <w:rsid w:val="002C032A"/>
    <w:rsid w:val="002C1011"/>
    <w:rsid w:val="002C2C45"/>
    <w:rsid w:val="002C373B"/>
    <w:rsid w:val="002C3B2D"/>
    <w:rsid w:val="002C3EE1"/>
    <w:rsid w:val="002C5351"/>
    <w:rsid w:val="002D7D74"/>
    <w:rsid w:val="002E21B5"/>
    <w:rsid w:val="002E3AE5"/>
    <w:rsid w:val="002F05DA"/>
    <w:rsid w:val="002F53FF"/>
    <w:rsid w:val="002F572B"/>
    <w:rsid w:val="002F6E23"/>
    <w:rsid w:val="002F72DF"/>
    <w:rsid w:val="00300104"/>
    <w:rsid w:val="00302462"/>
    <w:rsid w:val="003032CC"/>
    <w:rsid w:val="00304FDA"/>
    <w:rsid w:val="003061D8"/>
    <w:rsid w:val="00307A6A"/>
    <w:rsid w:val="00313057"/>
    <w:rsid w:val="00316996"/>
    <w:rsid w:val="003218E2"/>
    <w:rsid w:val="00322E17"/>
    <w:rsid w:val="00326B0D"/>
    <w:rsid w:val="00334849"/>
    <w:rsid w:val="00343B8B"/>
    <w:rsid w:val="00355A9C"/>
    <w:rsid w:val="00355A9E"/>
    <w:rsid w:val="00357071"/>
    <w:rsid w:val="003617F3"/>
    <w:rsid w:val="0036340F"/>
    <w:rsid w:val="00365BF5"/>
    <w:rsid w:val="0036757C"/>
    <w:rsid w:val="00367D3E"/>
    <w:rsid w:val="00374DCA"/>
    <w:rsid w:val="00381900"/>
    <w:rsid w:val="0038190C"/>
    <w:rsid w:val="00382B9E"/>
    <w:rsid w:val="00383248"/>
    <w:rsid w:val="003834BA"/>
    <w:rsid w:val="003854E9"/>
    <w:rsid w:val="003903E8"/>
    <w:rsid w:val="003923CF"/>
    <w:rsid w:val="00396AC3"/>
    <w:rsid w:val="003A653D"/>
    <w:rsid w:val="003A6AA9"/>
    <w:rsid w:val="003B0785"/>
    <w:rsid w:val="003B4794"/>
    <w:rsid w:val="003B4FB1"/>
    <w:rsid w:val="003B516B"/>
    <w:rsid w:val="003B6B78"/>
    <w:rsid w:val="003C39B8"/>
    <w:rsid w:val="003D41DB"/>
    <w:rsid w:val="003F3D10"/>
    <w:rsid w:val="003F3D5A"/>
    <w:rsid w:val="0041284A"/>
    <w:rsid w:val="0041395F"/>
    <w:rsid w:val="00416FCA"/>
    <w:rsid w:val="004242B6"/>
    <w:rsid w:val="00424424"/>
    <w:rsid w:val="004254AB"/>
    <w:rsid w:val="0042566A"/>
    <w:rsid w:val="00434F1E"/>
    <w:rsid w:val="00436AD0"/>
    <w:rsid w:val="00442A90"/>
    <w:rsid w:val="004449CD"/>
    <w:rsid w:val="00444A84"/>
    <w:rsid w:val="004467F3"/>
    <w:rsid w:val="00450461"/>
    <w:rsid w:val="004538D4"/>
    <w:rsid w:val="00455351"/>
    <w:rsid w:val="00464369"/>
    <w:rsid w:val="00465471"/>
    <w:rsid w:val="0046683F"/>
    <w:rsid w:val="00467063"/>
    <w:rsid w:val="0046721E"/>
    <w:rsid w:val="00471550"/>
    <w:rsid w:val="0047159C"/>
    <w:rsid w:val="00474F8B"/>
    <w:rsid w:val="004761E1"/>
    <w:rsid w:val="00481DD5"/>
    <w:rsid w:val="004840E4"/>
    <w:rsid w:val="00484114"/>
    <w:rsid w:val="004922DC"/>
    <w:rsid w:val="00495318"/>
    <w:rsid w:val="00496C88"/>
    <w:rsid w:val="004A381F"/>
    <w:rsid w:val="004A6F5A"/>
    <w:rsid w:val="004A7290"/>
    <w:rsid w:val="004B01FA"/>
    <w:rsid w:val="004B6FC1"/>
    <w:rsid w:val="004B7A23"/>
    <w:rsid w:val="004C2292"/>
    <w:rsid w:val="004C3EA9"/>
    <w:rsid w:val="004C6903"/>
    <w:rsid w:val="004D531F"/>
    <w:rsid w:val="004E0BA0"/>
    <w:rsid w:val="004E6642"/>
    <w:rsid w:val="004E7C5E"/>
    <w:rsid w:val="004F12EA"/>
    <w:rsid w:val="004F2307"/>
    <w:rsid w:val="004F5998"/>
    <w:rsid w:val="005014BC"/>
    <w:rsid w:val="005018DB"/>
    <w:rsid w:val="00505586"/>
    <w:rsid w:val="005065B3"/>
    <w:rsid w:val="00510521"/>
    <w:rsid w:val="00510AB9"/>
    <w:rsid w:val="00511270"/>
    <w:rsid w:val="00523191"/>
    <w:rsid w:val="00523D34"/>
    <w:rsid w:val="00524662"/>
    <w:rsid w:val="00524838"/>
    <w:rsid w:val="00524BF0"/>
    <w:rsid w:val="005309A5"/>
    <w:rsid w:val="00533654"/>
    <w:rsid w:val="00535AF8"/>
    <w:rsid w:val="00537146"/>
    <w:rsid w:val="0054214A"/>
    <w:rsid w:val="005423E7"/>
    <w:rsid w:val="005451AE"/>
    <w:rsid w:val="00555640"/>
    <w:rsid w:val="00556DBF"/>
    <w:rsid w:val="005610F6"/>
    <w:rsid w:val="00564037"/>
    <w:rsid w:val="00564DA3"/>
    <w:rsid w:val="0057036E"/>
    <w:rsid w:val="00573896"/>
    <w:rsid w:val="00581CA9"/>
    <w:rsid w:val="0058328E"/>
    <w:rsid w:val="0058425C"/>
    <w:rsid w:val="00584B6A"/>
    <w:rsid w:val="00586776"/>
    <w:rsid w:val="00590540"/>
    <w:rsid w:val="00592881"/>
    <w:rsid w:val="00593DBF"/>
    <w:rsid w:val="005978A1"/>
    <w:rsid w:val="005A112F"/>
    <w:rsid w:val="005A17C7"/>
    <w:rsid w:val="005A187A"/>
    <w:rsid w:val="005A6B3B"/>
    <w:rsid w:val="005A7D71"/>
    <w:rsid w:val="005B1687"/>
    <w:rsid w:val="005B31C8"/>
    <w:rsid w:val="005B4AFE"/>
    <w:rsid w:val="005C6E6F"/>
    <w:rsid w:val="005C7E59"/>
    <w:rsid w:val="005D1802"/>
    <w:rsid w:val="005E05D1"/>
    <w:rsid w:val="005E0CAD"/>
    <w:rsid w:val="005E2E79"/>
    <w:rsid w:val="005E3EE9"/>
    <w:rsid w:val="005E70AE"/>
    <w:rsid w:val="005F0AD6"/>
    <w:rsid w:val="005F7EB1"/>
    <w:rsid w:val="0060315F"/>
    <w:rsid w:val="006031A4"/>
    <w:rsid w:val="00605082"/>
    <w:rsid w:val="006053D0"/>
    <w:rsid w:val="00607E30"/>
    <w:rsid w:val="0061285D"/>
    <w:rsid w:val="00615143"/>
    <w:rsid w:val="00615C78"/>
    <w:rsid w:val="00616371"/>
    <w:rsid w:val="006225A2"/>
    <w:rsid w:val="006229C5"/>
    <w:rsid w:val="00622B98"/>
    <w:rsid w:val="006313AE"/>
    <w:rsid w:val="006321FF"/>
    <w:rsid w:val="00634747"/>
    <w:rsid w:val="00634A72"/>
    <w:rsid w:val="00636387"/>
    <w:rsid w:val="0064172F"/>
    <w:rsid w:val="006426FC"/>
    <w:rsid w:val="00644D0D"/>
    <w:rsid w:val="0064660A"/>
    <w:rsid w:val="00647257"/>
    <w:rsid w:val="00647619"/>
    <w:rsid w:val="006479AD"/>
    <w:rsid w:val="00650852"/>
    <w:rsid w:val="0065211A"/>
    <w:rsid w:val="00656363"/>
    <w:rsid w:val="0066459D"/>
    <w:rsid w:val="00667754"/>
    <w:rsid w:val="006739D0"/>
    <w:rsid w:val="006754F6"/>
    <w:rsid w:val="0068342B"/>
    <w:rsid w:val="006876FA"/>
    <w:rsid w:val="00690D22"/>
    <w:rsid w:val="00697070"/>
    <w:rsid w:val="006A057A"/>
    <w:rsid w:val="006A08CD"/>
    <w:rsid w:val="006A2321"/>
    <w:rsid w:val="006B0B6B"/>
    <w:rsid w:val="006B17F6"/>
    <w:rsid w:val="006B2BDB"/>
    <w:rsid w:val="006B4FEF"/>
    <w:rsid w:val="006B7A38"/>
    <w:rsid w:val="006B7A63"/>
    <w:rsid w:val="006C0959"/>
    <w:rsid w:val="006C0CC0"/>
    <w:rsid w:val="006C2782"/>
    <w:rsid w:val="006C29B0"/>
    <w:rsid w:val="006C39C0"/>
    <w:rsid w:val="006D053E"/>
    <w:rsid w:val="006D43B9"/>
    <w:rsid w:val="006D5092"/>
    <w:rsid w:val="006E0F97"/>
    <w:rsid w:val="006E3582"/>
    <w:rsid w:val="006E5F5E"/>
    <w:rsid w:val="006E6D41"/>
    <w:rsid w:val="006E7F7F"/>
    <w:rsid w:val="006F06A2"/>
    <w:rsid w:val="006F7321"/>
    <w:rsid w:val="006F78FD"/>
    <w:rsid w:val="00701F3D"/>
    <w:rsid w:val="0072098F"/>
    <w:rsid w:val="00722749"/>
    <w:rsid w:val="00734760"/>
    <w:rsid w:val="00735EAA"/>
    <w:rsid w:val="00736DF4"/>
    <w:rsid w:val="00740732"/>
    <w:rsid w:val="00741D42"/>
    <w:rsid w:val="00744AC6"/>
    <w:rsid w:val="007454B7"/>
    <w:rsid w:val="00754D85"/>
    <w:rsid w:val="00755D2C"/>
    <w:rsid w:val="007565F2"/>
    <w:rsid w:val="007603C7"/>
    <w:rsid w:val="00780155"/>
    <w:rsid w:val="0078629D"/>
    <w:rsid w:val="007901FD"/>
    <w:rsid w:val="00791571"/>
    <w:rsid w:val="00796B19"/>
    <w:rsid w:val="00796D0B"/>
    <w:rsid w:val="00796D1E"/>
    <w:rsid w:val="007971C6"/>
    <w:rsid w:val="007A6E57"/>
    <w:rsid w:val="007B5AD1"/>
    <w:rsid w:val="007B7CD8"/>
    <w:rsid w:val="007C1336"/>
    <w:rsid w:val="007C3674"/>
    <w:rsid w:val="007C437D"/>
    <w:rsid w:val="007C4EF6"/>
    <w:rsid w:val="007D6B20"/>
    <w:rsid w:val="007D7EB3"/>
    <w:rsid w:val="007E16E1"/>
    <w:rsid w:val="007E77EE"/>
    <w:rsid w:val="007F63FF"/>
    <w:rsid w:val="008008E0"/>
    <w:rsid w:val="008022C3"/>
    <w:rsid w:val="00807EE8"/>
    <w:rsid w:val="00807F67"/>
    <w:rsid w:val="008141AE"/>
    <w:rsid w:val="008151D4"/>
    <w:rsid w:val="00825CA7"/>
    <w:rsid w:val="00827776"/>
    <w:rsid w:val="00830289"/>
    <w:rsid w:val="00833BF8"/>
    <w:rsid w:val="00834266"/>
    <w:rsid w:val="0084350B"/>
    <w:rsid w:val="00847E7E"/>
    <w:rsid w:val="00853BB6"/>
    <w:rsid w:val="008548E0"/>
    <w:rsid w:val="00862583"/>
    <w:rsid w:val="008646FA"/>
    <w:rsid w:val="00865DB7"/>
    <w:rsid w:val="00867EA4"/>
    <w:rsid w:val="00867FBD"/>
    <w:rsid w:val="00874E81"/>
    <w:rsid w:val="008816F6"/>
    <w:rsid w:val="00883AE2"/>
    <w:rsid w:val="00886819"/>
    <w:rsid w:val="00887392"/>
    <w:rsid w:val="0089169D"/>
    <w:rsid w:val="008932B6"/>
    <w:rsid w:val="00893B38"/>
    <w:rsid w:val="008A1FC8"/>
    <w:rsid w:val="008A53BF"/>
    <w:rsid w:val="008A6A7A"/>
    <w:rsid w:val="008A7157"/>
    <w:rsid w:val="008A7527"/>
    <w:rsid w:val="008B37F5"/>
    <w:rsid w:val="008B45B6"/>
    <w:rsid w:val="008B60C4"/>
    <w:rsid w:val="008C2751"/>
    <w:rsid w:val="008C5555"/>
    <w:rsid w:val="008C64B5"/>
    <w:rsid w:val="008C650D"/>
    <w:rsid w:val="008C7EB1"/>
    <w:rsid w:val="008D1FF7"/>
    <w:rsid w:val="008D3021"/>
    <w:rsid w:val="008E1940"/>
    <w:rsid w:val="008E6CE6"/>
    <w:rsid w:val="008F1FA8"/>
    <w:rsid w:val="008F2D3A"/>
    <w:rsid w:val="008F321E"/>
    <w:rsid w:val="008F767C"/>
    <w:rsid w:val="00902EC1"/>
    <w:rsid w:val="00907ECE"/>
    <w:rsid w:val="00911F6B"/>
    <w:rsid w:val="009159BA"/>
    <w:rsid w:val="009234FF"/>
    <w:rsid w:val="00923797"/>
    <w:rsid w:val="0092483D"/>
    <w:rsid w:val="00925BB4"/>
    <w:rsid w:val="00926199"/>
    <w:rsid w:val="00927494"/>
    <w:rsid w:val="009279E6"/>
    <w:rsid w:val="00936954"/>
    <w:rsid w:val="00952876"/>
    <w:rsid w:val="00954AAD"/>
    <w:rsid w:val="00954DFE"/>
    <w:rsid w:val="0096363D"/>
    <w:rsid w:val="009645BD"/>
    <w:rsid w:val="009668D9"/>
    <w:rsid w:val="00966F0E"/>
    <w:rsid w:val="00971891"/>
    <w:rsid w:val="0097193A"/>
    <w:rsid w:val="00973D2A"/>
    <w:rsid w:val="0097517B"/>
    <w:rsid w:val="00976CF6"/>
    <w:rsid w:val="00982AAE"/>
    <w:rsid w:val="00983E5B"/>
    <w:rsid w:val="00985BCF"/>
    <w:rsid w:val="00987259"/>
    <w:rsid w:val="00990185"/>
    <w:rsid w:val="0099438E"/>
    <w:rsid w:val="00996DB8"/>
    <w:rsid w:val="00997074"/>
    <w:rsid w:val="009A0332"/>
    <w:rsid w:val="009A1446"/>
    <w:rsid w:val="009A34B9"/>
    <w:rsid w:val="009A5285"/>
    <w:rsid w:val="009A5B30"/>
    <w:rsid w:val="009B136E"/>
    <w:rsid w:val="009B1FA1"/>
    <w:rsid w:val="009B40BD"/>
    <w:rsid w:val="009B4404"/>
    <w:rsid w:val="009B7C32"/>
    <w:rsid w:val="009C22F9"/>
    <w:rsid w:val="009C509F"/>
    <w:rsid w:val="009C7E06"/>
    <w:rsid w:val="009E1B3F"/>
    <w:rsid w:val="009E2872"/>
    <w:rsid w:val="009E3B20"/>
    <w:rsid w:val="009E49E9"/>
    <w:rsid w:val="009F176A"/>
    <w:rsid w:val="009F306F"/>
    <w:rsid w:val="00A04F6C"/>
    <w:rsid w:val="00A11853"/>
    <w:rsid w:val="00A1523D"/>
    <w:rsid w:val="00A21E2C"/>
    <w:rsid w:val="00A23001"/>
    <w:rsid w:val="00A27744"/>
    <w:rsid w:val="00A27D06"/>
    <w:rsid w:val="00A3770E"/>
    <w:rsid w:val="00A409ED"/>
    <w:rsid w:val="00A524C3"/>
    <w:rsid w:val="00A53E97"/>
    <w:rsid w:val="00A63B18"/>
    <w:rsid w:val="00A70378"/>
    <w:rsid w:val="00A71109"/>
    <w:rsid w:val="00A72E9F"/>
    <w:rsid w:val="00A7415D"/>
    <w:rsid w:val="00A76496"/>
    <w:rsid w:val="00A77634"/>
    <w:rsid w:val="00A815FB"/>
    <w:rsid w:val="00A83165"/>
    <w:rsid w:val="00A85D1A"/>
    <w:rsid w:val="00A86E5D"/>
    <w:rsid w:val="00A95B7B"/>
    <w:rsid w:val="00A97398"/>
    <w:rsid w:val="00A97941"/>
    <w:rsid w:val="00AA3700"/>
    <w:rsid w:val="00AA44D5"/>
    <w:rsid w:val="00AA4665"/>
    <w:rsid w:val="00AA4B55"/>
    <w:rsid w:val="00AA5CA6"/>
    <w:rsid w:val="00AA7D58"/>
    <w:rsid w:val="00AB043F"/>
    <w:rsid w:val="00AB5EF7"/>
    <w:rsid w:val="00AC355F"/>
    <w:rsid w:val="00AC6108"/>
    <w:rsid w:val="00AD16DA"/>
    <w:rsid w:val="00AD5370"/>
    <w:rsid w:val="00AD735F"/>
    <w:rsid w:val="00AE0D9B"/>
    <w:rsid w:val="00AE2698"/>
    <w:rsid w:val="00AE2D27"/>
    <w:rsid w:val="00AF068F"/>
    <w:rsid w:val="00AF276F"/>
    <w:rsid w:val="00AF6039"/>
    <w:rsid w:val="00AF67A8"/>
    <w:rsid w:val="00AF6953"/>
    <w:rsid w:val="00B01D9E"/>
    <w:rsid w:val="00B05E22"/>
    <w:rsid w:val="00B24F64"/>
    <w:rsid w:val="00B31018"/>
    <w:rsid w:val="00B3354C"/>
    <w:rsid w:val="00B35A84"/>
    <w:rsid w:val="00B43AF3"/>
    <w:rsid w:val="00B4439A"/>
    <w:rsid w:val="00B455D5"/>
    <w:rsid w:val="00B46EF3"/>
    <w:rsid w:val="00B558C2"/>
    <w:rsid w:val="00B571D1"/>
    <w:rsid w:val="00B611F1"/>
    <w:rsid w:val="00B6660A"/>
    <w:rsid w:val="00B700A8"/>
    <w:rsid w:val="00B72CEC"/>
    <w:rsid w:val="00B7339E"/>
    <w:rsid w:val="00B7616F"/>
    <w:rsid w:val="00B84989"/>
    <w:rsid w:val="00B909C4"/>
    <w:rsid w:val="00BA215A"/>
    <w:rsid w:val="00BA2B43"/>
    <w:rsid w:val="00BA2FBE"/>
    <w:rsid w:val="00BA33D1"/>
    <w:rsid w:val="00BA47E5"/>
    <w:rsid w:val="00BA7896"/>
    <w:rsid w:val="00BA7B7E"/>
    <w:rsid w:val="00BB10ED"/>
    <w:rsid w:val="00BB3D5F"/>
    <w:rsid w:val="00BB67B9"/>
    <w:rsid w:val="00BC1E4B"/>
    <w:rsid w:val="00BC2220"/>
    <w:rsid w:val="00BC741A"/>
    <w:rsid w:val="00BC74BF"/>
    <w:rsid w:val="00BD00D6"/>
    <w:rsid w:val="00BD2CA5"/>
    <w:rsid w:val="00BD6B22"/>
    <w:rsid w:val="00BE061D"/>
    <w:rsid w:val="00BE2FD7"/>
    <w:rsid w:val="00BE3008"/>
    <w:rsid w:val="00BE3B3C"/>
    <w:rsid w:val="00BE4335"/>
    <w:rsid w:val="00BE4987"/>
    <w:rsid w:val="00BE5D4D"/>
    <w:rsid w:val="00BF1EC0"/>
    <w:rsid w:val="00BF3FA8"/>
    <w:rsid w:val="00BF63B6"/>
    <w:rsid w:val="00BF7748"/>
    <w:rsid w:val="00C00CDE"/>
    <w:rsid w:val="00C20360"/>
    <w:rsid w:val="00C2158F"/>
    <w:rsid w:val="00C2603B"/>
    <w:rsid w:val="00C26DBE"/>
    <w:rsid w:val="00C310A9"/>
    <w:rsid w:val="00C32C18"/>
    <w:rsid w:val="00C37ABF"/>
    <w:rsid w:val="00C417E0"/>
    <w:rsid w:val="00C4614E"/>
    <w:rsid w:val="00C5139D"/>
    <w:rsid w:val="00C5488E"/>
    <w:rsid w:val="00C574A0"/>
    <w:rsid w:val="00C62A68"/>
    <w:rsid w:val="00C6430C"/>
    <w:rsid w:val="00C72EC9"/>
    <w:rsid w:val="00C778B3"/>
    <w:rsid w:val="00C77E0D"/>
    <w:rsid w:val="00C80476"/>
    <w:rsid w:val="00C83F71"/>
    <w:rsid w:val="00C83F7A"/>
    <w:rsid w:val="00C84ECA"/>
    <w:rsid w:val="00C865EC"/>
    <w:rsid w:val="00C86EE9"/>
    <w:rsid w:val="00C93078"/>
    <w:rsid w:val="00CA13A8"/>
    <w:rsid w:val="00CA209D"/>
    <w:rsid w:val="00CA2DEC"/>
    <w:rsid w:val="00CA4350"/>
    <w:rsid w:val="00CB2AD5"/>
    <w:rsid w:val="00CC1E5B"/>
    <w:rsid w:val="00CC7237"/>
    <w:rsid w:val="00CD0B44"/>
    <w:rsid w:val="00CD0C87"/>
    <w:rsid w:val="00CD5567"/>
    <w:rsid w:val="00CD7D0C"/>
    <w:rsid w:val="00CE1FD6"/>
    <w:rsid w:val="00CE79EF"/>
    <w:rsid w:val="00CF2178"/>
    <w:rsid w:val="00CF3260"/>
    <w:rsid w:val="00CF4529"/>
    <w:rsid w:val="00CF4C34"/>
    <w:rsid w:val="00D01787"/>
    <w:rsid w:val="00D027F6"/>
    <w:rsid w:val="00D05BE7"/>
    <w:rsid w:val="00D13B70"/>
    <w:rsid w:val="00D15216"/>
    <w:rsid w:val="00D1534A"/>
    <w:rsid w:val="00D16CAA"/>
    <w:rsid w:val="00D17416"/>
    <w:rsid w:val="00D22B84"/>
    <w:rsid w:val="00D35C71"/>
    <w:rsid w:val="00D360D9"/>
    <w:rsid w:val="00D3724F"/>
    <w:rsid w:val="00D37356"/>
    <w:rsid w:val="00D40718"/>
    <w:rsid w:val="00D41C8A"/>
    <w:rsid w:val="00D41D42"/>
    <w:rsid w:val="00D43FFC"/>
    <w:rsid w:val="00D5398F"/>
    <w:rsid w:val="00D53DFE"/>
    <w:rsid w:val="00D56C6A"/>
    <w:rsid w:val="00D60E07"/>
    <w:rsid w:val="00D62917"/>
    <w:rsid w:val="00D64DE9"/>
    <w:rsid w:val="00D6520A"/>
    <w:rsid w:val="00D65C2C"/>
    <w:rsid w:val="00D66DDE"/>
    <w:rsid w:val="00D66F7D"/>
    <w:rsid w:val="00D76143"/>
    <w:rsid w:val="00D7651B"/>
    <w:rsid w:val="00D77A18"/>
    <w:rsid w:val="00D80F14"/>
    <w:rsid w:val="00D81A1B"/>
    <w:rsid w:val="00D91575"/>
    <w:rsid w:val="00D9563A"/>
    <w:rsid w:val="00D96252"/>
    <w:rsid w:val="00DA08C6"/>
    <w:rsid w:val="00DB1465"/>
    <w:rsid w:val="00DB53BE"/>
    <w:rsid w:val="00DC0249"/>
    <w:rsid w:val="00DD2237"/>
    <w:rsid w:val="00DD3A86"/>
    <w:rsid w:val="00DD4B86"/>
    <w:rsid w:val="00DE08A5"/>
    <w:rsid w:val="00DE6522"/>
    <w:rsid w:val="00DF066A"/>
    <w:rsid w:val="00DF1A68"/>
    <w:rsid w:val="00DF25A2"/>
    <w:rsid w:val="00DF4087"/>
    <w:rsid w:val="00DF4FF7"/>
    <w:rsid w:val="00DF571B"/>
    <w:rsid w:val="00DF63DB"/>
    <w:rsid w:val="00E00435"/>
    <w:rsid w:val="00E01311"/>
    <w:rsid w:val="00E019D0"/>
    <w:rsid w:val="00E10F44"/>
    <w:rsid w:val="00E14A79"/>
    <w:rsid w:val="00E16CE9"/>
    <w:rsid w:val="00E17A33"/>
    <w:rsid w:val="00E2352D"/>
    <w:rsid w:val="00E2482D"/>
    <w:rsid w:val="00E25A2A"/>
    <w:rsid w:val="00E31EC4"/>
    <w:rsid w:val="00E3352F"/>
    <w:rsid w:val="00E359F8"/>
    <w:rsid w:val="00E445FF"/>
    <w:rsid w:val="00E52803"/>
    <w:rsid w:val="00E6298D"/>
    <w:rsid w:val="00E63C4C"/>
    <w:rsid w:val="00E658FF"/>
    <w:rsid w:val="00E662DE"/>
    <w:rsid w:val="00E743A4"/>
    <w:rsid w:val="00E76BC5"/>
    <w:rsid w:val="00E84D6A"/>
    <w:rsid w:val="00E85965"/>
    <w:rsid w:val="00E85973"/>
    <w:rsid w:val="00E859F3"/>
    <w:rsid w:val="00E92D9A"/>
    <w:rsid w:val="00E9460A"/>
    <w:rsid w:val="00E96722"/>
    <w:rsid w:val="00E96888"/>
    <w:rsid w:val="00EA1994"/>
    <w:rsid w:val="00EA1FD3"/>
    <w:rsid w:val="00EA247A"/>
    <w:rsid w:val="00EA3482"/>
    <w:rsid w:val="00EA62F3"/>
    <w:rsid w:val="00EB5D7A"/>
    <w:rsid w:val="00EB5DDF"/>
    <w:rsid w:val="00EB7E3B"/>
    <w:rsid w:val="00EC2047"/>
    <w:rsid w:val="00EC39DA"/>
    <w:rsid w:val="00ED0B28"/>
    <w:rsid w:val="00ED6786"/>
    <w:rsid w:val="00ED6B7C"/>
    <w:rsid w:val="00EE0EE4"/>
    <w:rsid w:val="00EE1D49"/>
    <w:rsid w:val="00EE2DBF"/>
    <w:rsid w:val="00EE4D4C"/>
    <w:rsid w:val="00EE579B"/>
    <w:rsid w:val="00EE6A94"/>
    <w:rsid w:val="00EF1E80"/>
    <w:rsid w:val="00EF7977"/>
    <w:rsid w:val="00F0001D"/>
    <w:rsid w:val="00F12CB2"/>
    <w:rsid w:val="00F13704"/>
    <w:rsid w:val="00F1466B"/>
    <w:rsid w:val="00F1539B"/>
    <w:rsid w:val="00F1585F"/>
    <w:rsid w:val="00F20278"/>
    <w:rsid w:val="00F25036"/>
    <w:rsid w:val="00F2754A"/>
    <w:rsid w:val="00F33397"/>
    <w:rsid w:val="00F3557A"/>
    <w:rsid w:val="00F4070E"/>
    <w:rsid w:val="00F460F7"/>
    <w:rsid w:val="00F465D8"/>
    <w:rsid w:val="00F5248A"/>
    <w:rsid w:val="00F55C28"/>
    <w:rsid w:val="00F619CF"/>
    <w:rsid w:val="00F638FD"/>
    <w:rsid w:val="00F64153"/>
    <w:rsid w:val="00F676BA"/>
    <w:rsid w:val="00F70ABD"/>
    <w:rsid w:val="00F757F5"/>
    <w:rsid w:val="00F773BE"/>
    <w:rsid w:val="00F823E2"/>
    <w:rsid w:val="00F8337F"/>
    <w:rsid w:val="00F857F7"/>
    <w:rsid w:val="00F877B5"/>
    <w:rsid w:val="00F91CF1"/>
    <w:rsid w:val="00F94129"/>
    <w:rsid w:val="00FA7221"/>
    <w:rsid w:val="00FB1EAA"/>
    <w:rsid w:val="00FB1FCB"/>
    <w:rsid w:val="00FB4189"/>
    <w:rsid w:val="00FB4196"/>
    <w:rsid w:val="00FC10D8"/>
    <w:rsid w:val="00FC4052"/>
    <w:rsid w:val="00FD12FF"/>
    <w:rsid w:val="00FD419B"/>
    <w:rsid w:val="00FD594A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5DDF"/>
    <w:pPr>
      <w:ind w:left="720"/>
      <w:contextualSpacing/>
    </w:pPr>
  </w:style>
  <w:style w:type="paragraph" w:customStyle="1" w:styleId="Default">
    <w:name w:val="Default"/>
    <w:rsid w:val="00E66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awo-western">
    <w:name w:val="prawo-western"/>
    <w:basedOn w:val="Normalny"/>
    <w:rsid w:val="00BD00D6"/>
    <w:pPr>
      <w:pBdr>
        <w:left w:val="single" w:sz="6" w:space="8" w:color="E31837"/>
      </w:pBdr>
      <w:spacing w:before="119" w:after="0" w:line="240" w:lineRule="auto"/>
      <w:ind w:left="454"/>
    </w:pPr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BD00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roduction-desc2">
    <w:name w:val="introduction-desc2"/>
    <w:basedOn w:val="Domylnaczcionkaakapitu"/>
    <w:rsid w:val="0001666F"/>
  </w:style>
  <w:style w:type="character" w:styleId="Uwydatnienie">
    <w:name w:val="Emphasis"/>
    <w:basedOn w:val="Domylnaczcionkaakapitu"/>
    <w:uiPriority w:val="20"/>
    <w:qFormat/>
    <w:rsid w:val="0001666F"/>
    <w:rPr>
      <w:i/>
      <w:iCs/>
    </w:rPr>
  </w:style>
  <w:style w:type="paragraph" w:customStyle="1" w:styleId="Nagwek21">
    <w:name w:val="Nagłówek 21"/>
    <w:basedOn w:val="Normalny"/>
    <w:uiPriority w:val="9"/>
    <w:unhideWhenUsed/>
    <w:qFormat/>
    <w:rsid w:val="0068342B"/>
    <w:pPr>
      <w:widowControl w:val="0"/>
      <w:suppressAutoHyphens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Standard">
    <w:name w:val="Standard"/>
    <w:rsid w:val="00B01D9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eop">
    <w:name w:val="eop"/>
    <w:basedOn w:val="Domylnaczcionkaakapitu"/>
    <w:rsid w:val="0039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hyperlink" Target="http://www.podatki.gov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izyta.podatki.gov.pl/" TargetMode="External"/><Relationship Id="rId23" Type="http://schemas.openxmlformats.org/officeDocument/2006/relationships/hyperlink" Target="https://www.malopolskie.kas.gov.p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yperlink" Target="http://www.kis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sekretariat.us.krakow-podgorze@mf.gov.pl" TargetMode="External"/><Relationship Id="rId1" Type="http://schemas.openxmlformats.org/officeDocument/2006/relationships/image" Target="media/image1.emf"/><Relationship Id="rId4" Type="http://schemas.openxmlformats.org/officeDocument/2006/relationships/hyperlink" Target="mailto:sekretariat.us.krakow-podgorze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45231-946F-4568-92F5-FFE1D106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199</TotalTime>
  <Pages>1</Pages>
  <Words>1578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Sośniak Marek</cp:lastModifiedBy>
  <cp:revision>19</cp:revision>
  <cp:lastPrinted>2023-06-20T11:37:00Z</cp:lastPrinted>
  <dcterms:created xsi:type="dcterms:W3CDTF">2023-06-02T09:55:00Z</dcterms:created>
  <dcterms:modified xsi:type="dcterms:W3CDTF">2023-06-23T13:02:00Z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UxC4dwLulzfINJ8nQH+xvX5LNGipWa4BRSZhPgxsCvkbcpi/lILxtL85EDBJR40ly5yHNsYOuYAacXhUzQL0yQ==</vt:lpwstr>
  </property>
  <property fmtid="{D5CDD505-2E9C-101B-9397-08002B2CF9AE}" pid="5" name="MFClassificationDate">
    <vt:lpwstr>2022-02-10T12:30:52.6632111+01:00</vt:lpwstr>
  </property>
  <property fmtid="{D5CDD505-2E9C-101B-9397-08002B2CF9AE}" pid="6" name="MFClassifiedBySID">
    <vt:lpwstr>UxC4dwLulzfINJ8nQH+xvX5LNGipWa4BRSZhPgxsCvm42mrIC/DSDv0ggS+FjUN/2v1BBotkLlY5aAiEhoi6uZF1gh4xZbUZt8vQMRg3drW3nheE3p8XOnsA7E1bmHSu</vt:lpwstr>
  </property>
  <property fmtid="{D5CDD505-2E9C-101B-9397-08002B2CF9AE}" pid="7" name="MFGRNItemId">
    <vt:lpwstr>GRN-9e7b42b2-f72a-44a7-a7f3-2ed4f54a4ce4</vt:lpwstr>
  </property>
  <property fmtid="{D5CDD505-2E9C-101B-9397-08002B2CF9AE}" pid="8" name="MFHash">
    <vt:lpwstr>Hn/8DQ56AF/ZI1ssV3UfgfYCi+nnqAetmeKeQXnT/2k=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