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DE0" w:rsidRDefault="00FF1379" w14:paraId="3E5A7D4C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editId="70CA12FA" wp14:anchorId="382EA70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:rsidR="00C94DE0" w:rsidRDefault="00FF1379" w14:paraId="3085AF4B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:rsidR="00C94DE0" w:rsidRDefault="00C9424B" w14:paraId="13A28C31" w14:textId="4AF7B7F8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BF54E8">
        <w:rPr>
          <w:rFonts w:cstheme="minorHAnsi"/>
          <w:b/>
          <w:caps/>
          <w:sz w:val="24"/>
          <w:szCs w:val="24"/>
        </w:rPr>
        <w:t>Słupcy</w:t>
      </w:r>
    </w:p>
    <w:p w:rsidR="00C94DE0" w:rsidRDefault="00C94DE0" w14:paraId="5DE8F343" w14:textId="77777777">
      <w:pPr>
        <w:spacing w:after="0"/>
        <w:contextualSpacing/>
        <w:jc w:val="right"/>
        <w:rPr>
          <w:rFonts w:ascii="Lato" w:hAnsi="Lato"/>
        </w:rPr>
      </w:pPr>
    </w:p>
    <w:p w:rsidRPr="002531CF" w:rsidR="00C94DE0" w:rsidP="009E1C6F" w:rsidRDefault="00FF1379" w14:paraId="4CC94BC6" w14:textId="6E871FCF">
      <w:pPr>
        <w:spacing w:after="0"/>
        <w:ind w:left="2556" w:firstLine="3540"/>
        <w:contextualSpacing/>
        <w:rPr>
          <w:rFonts w:cstheme="minorHAnsi"/>
          <w:color w:val="404040" w:themeColor="text1" w:themeTint="BF"/>
        </w:rPr>
      </w:pPr>
      <w:r w:rsidRPr="002531CF">
        <w:rPr>
          <w:noProof/>
          <w:color w:val="404040" w:themeColor="text1" w:themeTint="BF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editId="22503F59" wp14:anchorId="1346E87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o:allowincell="f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2531CF" w:rsidR="00BF54E8">
        <w:rPr>
          <w:rFonts w:ascii="Lato" w:hAnsi="Lato"/>
          <w:i/>
          <w:color w:val="404040" w:themeColor="text1" w:themeTint="BF"/>
        </w:rPr>
        <w:t>Słupca</w:t>
      </w:r>
      <w:r w:rsidRPr="002531CF" w:rsidR="009E1C6F">
        <w:rPr>
          <w:rFonts w:ascii="Lato" w:hAnsi="Lato"/>
          <w:i/>
          <w:color w:val="404040" w:themeColor="text1" w:themeTint="BF"/>
        </w:rPr>
        <w:t xml:space="preserve">, </w:t>
      </w:r>
      <w:r w:rsidRPr="002531CF" w:rsidR="000951C0">
        <w:rPr>
          <w:rFonts w:ascii="Lato" w:hAnsi="Lato"/>
          <w:i/>
          <w:color w:val="404040" w:themeColor="text1" w:themeTint="BF"/>
        </w:rPr>
        <w:t>28 kwietnia</w:t>
      </w:r>
      <w:r w:rsidRPr="002531CF" w:rsidR="00BF54E8">
        <w:rPr>
          <w:rFonts w:ascii="Lato" w:hAnsi="Lato"/>
          <w:i/>
          <w:color w:val="404040" w:themeColor="text1" w:themeTint="BF"/>
        </w:rPr>
        <w:t xml:space="preserve"> </w:t>
      </w:r>
      <w:r w:rsidRPr="002531CF" w:rsidR="009E1C6F">
        <w:rPr>
          <w:rFonts w:ascii="Lato" w:hAnsi="Lato"/>
          <w:i/>
          <w:iCs/>
          <w:color w:val="404040" w:themeColor="text1" w:themeTint="BF"/>
        </w:rPr>
        <w:t>rok</w:t>
      </w:r>
      <w:r w:rsidRPr="002531CF" w:rsidR="00BF54E8">
        <w:rPr>
          <w:rFonts w:ascii="Lato" w:hAnsi="Lato"/>
          <w:i/>
          <w:iCs/>
          <w:color w:val="404040" w:themeColor="text1" w:themeTint="BF"/>
        </w:rPr>
        <w:t>u</w:t>
      </w:r>
    </w:p>
    <w:p w:rsidR="00C94DE0" w:rsidRDefault="00DF3BFC" w14:paraId="596D4BB3" w14:textId="3F60AF6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:rsidR="00C646CE" w:rsidP="00C646CE" w:rsidRDefault="00C646CE" w14:paraId="763BD6C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:rsidR="00C646CE" w:rsidP="00C646CE" w:rsidRDefault="00C646CE" w14:paraId="515697D3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CC53DE" w:rsidR="00BB20E5" w:rsidP="00BB20E5" w:rsidRDefault="00BB20E5" w14:paraId="2D2B80DF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informuję o sprzedaży w trybie z wolnej ręki ruchomości,</w:t>
      </w:r>
      <w:r>
        <w:rPr>
          <w:rFonts w:ascii="Calibri" w:hAnsi="Calibri" w:cs="Calibri"/>
        </w:rPr>
        <w:t xml:space="preserve"> </w:t>
      </w:r>
      <w:r w:rsidRPr="00CC53DE">
        <w:rPr>
          <w:rFonts w:ascii="Calibri" w:hAnsi="Calibri" w:cs="Calibri"/>
          <w:sz w:val="24"/>
          <w:szCs w:val="24"/>
        </w:rPr>
        <w:t>co do której Sąd orzekł przepadek na rzecz Skarbu</w:t>
      </w:r>
      <w:r>
        <w:rPr>
          <w:rFonts w:ascii="Calibri" w:hAnsi="Calibri" w:cs="Calibri"/>
          <w:sz w:val="24"/>
          <w:szCs w:val="24"/>
        </w:rPr>
        <w:t xml:space="preserve"> </w:t>
      </w:r>
      <w:r w:rsidRPr="00CC53DE">
        <w:rPr>
          <w:rFonts w:ascii="Calibri" w:hAnsi="Calibri" w:cs="Calibri"/>
          <w:sz w:val="24"/>
          <w:szCs w:val="24"/>
        </w:rPr>
        <w:t>Państwa.</w:t>
      </w:r>
    </w:p>
    <w:p w:rsidRPr="00CC53DE" w:rsidR="00FA2065" w:rsidP="00CC53DE" w:rsidRDefault="00FA2065" w14:paraId="26B429FE" w14:textId="0FE1B753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10E35" w:rsidP="00410E35" w:rsidRDefault="00410E35" w14:paraId="21E93C94" w14:textId="0BC5B9AF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276"/>
        <w:gridCol w:w="2410"/>
      </w:tblGrid>
      <w:tr w:rsidR="00410E35" w:rsidTr="00860B50" w14:paraId="307AE885" w14:textId="77777777"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BB7BBF" w:rsidRDefault="00410E35" w14:paraId="1FC2522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BB7BBF" w:rsidRDefault="00410E35" w14:paraId="7CD64E2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BB7BBF" w:rsidRDefault="00410E35" w14:paraId="4480F98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BB7BBF" w:rsidRDefault="00410E35" w14:paraId="22F23F83" w14:textId="27EB642E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BB7BBF" w:rsidRDefault="00410E35" w14:paraId="0C9E504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51C0" w:rsidTr="00F17385" w14:paraId="7BC7A7EF" w14:textId="77777777">
        <w:trPr>
          <w:trHeight w:val="3113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C0" w:rsidP="000951C0" w:rsidRDefault="000951C0" w14:paraId="763714A6" w14:textId="6290D5A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3511A" w:rsidR="000951C0" w:rsidP="000951C0" w:rsidRDefault="000951C0" w14:paraId="2C8E64B5" w14:textId="77777777">
            <w:pPr>
              <w:suppressAutoHyphens w:val="0"/>
              <w:spacing w:after="0" w:line="240" w:lineRule="auto"/>
              <w:rPr>
                <w:rFonts w:eastAsia="Times New Roman" w:cs="Arial"/>
                <w:bCs/>
                <w:iCs/>
                <w:color w:val="000000" w:themeColor="text1"/>
                <w:lang w:eastAsia="pl-PL"/>
              </w:rPr>
            </w:pPr>
          </w:p>
          <w:p w:rsidRPr="0073511A" w:rsidR="000951C0" w:rsidP="000951C0" w:rsidRDefault="000951C0" w14:paraId="6DBA487F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Samochód osobowy m-ki         Fiat Cinquecento                      rok produkcji 1996,                   nr rej.   PSL 798AJ,                     nr VIN : ZFA17000000727388,</w:t>
            </w:r>
          </w:p>
          <w:p w:rsidRPr="0073511A" w:rsidR="000951C0" w:rsidP="000951C0" w:rsidRDefault="000951C0" w14:paraId="1E7C1AB0" w14:textId="3E31C733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poj. silnika 900 cm³ ,</w:t>
            </w: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</w:t>
            </w:r>
            <w:r w:rsidR="007954DE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rodzaj  paliwa benzyna,  </w:t>
            </w: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stan licznika 111115 </w:t>
            </w: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km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</w:p>
          <w:p w:rsidRPr="00F17385" w:rsidR="000951C0" w:rsidP="000951C0" w:rsidRDefault="000951C0" w14:paraId="3A201872" w14:textId="1A1890CE">
            <w:pPr>
              <w:suppressAutoHyphens w:val="0"/>
              <w:spacing w:after="0" w:line="240" w:lineRule="auto"/>
              <w:rPr>
                <w:rFonts w:cs="Arial"/>
                <w:bCs/>
                <w:color w:val="4472C4" w:themeColor="accent1"/>
              </w:rPr>
            </w:pPr>
            <w:r w:rsidRPr="0073511A">
              <w:rPr>
                <w:rFonts w:cstheme="minorHAnsi"/>
                <w:bCs/>
                <w:iCs/>
                <w:color w:val="000000" w:themeColor="text1"/>
              </w:rPr>
              <w:t>kolor czerwony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1C0" w:rsidR="000951C0" w:rsidP="000951C0" w:rsidRDefault="000951C0" w14:paraId="431662A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Pr="000951C0" w:rsidR="000951C0" w:rsidP="000951C0" w:rsidRDefault="000951C0" w14:paraId="7C5695DE" w14:textId="1C7A467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1C0"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3.520,00zł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1C0" w:rsidR="000951C0" w:rsidP="000951C0" w:rsidRDefault="000951C0" w14:paraId="2CCF4F2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1C0"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Pr="000951C0" w:rsidR="000951C0" w:rsidP="000951C0" w:rsidRDefault="000951C0" w14:paraId="20C0584A" w14:textId="7E1941D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1C0">
              <w:rPr>
                <w:rFonts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1.000,00zł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17385" w:rsidR="000951C0" w:rsidP="000951C0" w:rsidRDefault="000951C0" w14:paraId="5DA7F257" w14:textId="1AFE221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eastAsia="SimSun" w:cs="Lato"/>
                <w:color w:val="4472C4" w:themeColor="accent1"/>
                <w:sz w:val="20"/>
                <w:szCs w:val="20"/>
                <w:lang w:eastAsia="zh-CN"/>
              </w:rPr>
            </w:pP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Brak aktualnego badania technicznego,               2 kluczyki wraz z pilotami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do </w:t>
            </w:r>
            <w:proofErr w:type="spellStart"/>
            <w:r w:rsidRPr="00BF4CF9">
              <w:rPr>
                <w:rFonts w:cs="Arial"/>
                <w:bCs/>
                <w:iCs/>
                <w:color w:val="000000" w:themeColor="text1"/>
              </w:rPr>
              <w:t>immobilajzera</w:t>
            </w:r>
            <w:proofErr w:type="spellEnd"/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, 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 xml:space="preserve">  brak możliwości uruchomienia pojazdu(rozładowany akumulator) , pojazd posiada hak holowniczy oraz delikatne wgniecenia na drzwiach prawych,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           </w:t>
            </w:r>
            <w:r w:rsidRPr="00BF4CF9">
              <w:rPr>
                <w:rFonts w:cs="Arial"/>
                <w:bCs/>
                <w:iCs/>
                <w:color w:val="000000" w:themeColor="text1"/>
              </w:rPr>
              <w:t>pojazd w  dobrym stanie.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6"/>
            </w:tblGrid>
            <w:tr w:rsidRPr="00F17385" w:rsidR="000951C0" w:rsidTr="00960D8B" w14:paraId="6039FA86" w14:textId="77777777">
              <w:trPr>
                <w:trHeight w:val="80"/>
              </w:trPr>
              <w:tc>
                <w:tcPr>
                  <w:tcW w:w="1826" w:type="dxa"/>
                </w:tcPr>
                <w:p w:rsidRPr="00F17385" w:rsidR="000951C0" w:rsidP="000951C0" w:rsidRDefault="000951C0" w14:paraId="0F08D0AB" w14:textId="77777777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theme="minorHAnsi"/>
                      <w:color w:val="4472C4" w:themeColor="accent1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Pr="00F17385" w:rsidR="000951C0" w:rsidP="000951C0" w:rsidRDefault="000951C0" w14:paraId="5FF95891" w14:textId="5AE9CBD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4472C4" w:themeColor="accent1"/>
                <w:sz w:val="24"/>
                <w:szCs w:val="24"/>
              </w:rPr>
            </w:pPr>
          </w:p>
        </w:tc>
      </w:tr>
    </w:tbl>
    <w:p w:rsidR="00410E35" w:rsidP="00410E35" w:rsidRDefault="00410E35" w14:paraId="3B711FB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</w:p>
    <w:p w:rsidRPr="00C646CE" w:rsidR="00A95B99" w:rsidP="00410E35" w:rsidRDefault="00FF1379" w14:paraId="610EF4A6" w14:textId="13AD7107">
      <w:pPr>
        <w:spacing w:after="0" w:line="240" w:lineRule="auto"/>
        <w:ind w:left="1136" w:hanging="1136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0951C0">
        <w:rPr>
          <w:rFonts w:ascii="Lato" w:hAnsi="Lato" w:eastAsia="Lato" w:cs="Lato"/>
          <w:b/>
          <w:color w:val="E31837"/>
          <w:sz w:val="28"/>
        </w:rPr>
        <w:t>11.05.2026</w:t>
      </w:r>
      <w:r w:rsidR="00860B50">
        <w:rPr>
          <w:rFonts w:ascii="Lato" w:hAnsi="Lato" w:eastAsia="Lato" w:cs="Lato"/>
          <w:b/>
          <w:color w:val="E31837"/>
          <w:sz w:val="28"/>
        </w:rPr>
        <w:t xml:space="preserve"> r.  o godz. 11</w:t>
      </w:r>
      <w:r w:rsidR="00C90A9B">
        <w:rPr>
          <w:rFonts w:ascii="Lato" w:hAnsi="Lato" w:eastAsia="Lato" w:cs="Lato"/>
          <w:b/>
          <w:color w:val="E31837"/>
          <w:sz w:val="28"/>
        </w:rPr>
        <w:t>:00</w:t>
      </w:r>
      <w:r w:rsidRPr="001C00D3" w:rsidR="00CC53DE">
        <w:rPr>
          <w:rFonts w:ascii="Calibri" w:hAnsi="Calibri" w:cs="Calibri"/>
          <w:sz w:val="24"/>
          <w:szCs w:val="24"/>
        </w:rPr>
        <w:t xml:space="preserve"> </w:t>
      </w:r>
    </w:p>
    <w:p w:rsidR="00410E35" w:rsidRDefault="00410E35" w14:paraId="6E677D38" w14:textId="77777777">
      <w:pPr>
        <w:spacing w:after="0" w:line="240" w:lineRule="auto"/>
        <w:ind w:left="1418" w:hanging="1418"/>
        <w:jc w:val="both"/>
        <w:rPr>
          <w:rStyle w:val="Nagwek2Znak"/>
          <w:rFonts w:cstheme="minorHAnsi"/>
          <w:color w:val="C00000"/>
        </w:rPr>
      </w:pPr>
    </w:p>
    <w:p w:rsidR="00C94DE0" w:rsidRDefault="00FF1379" w14:paraId="6FD63668" w14:textId="6E74A52A">
      <w:pPr>
        <w:spacing w:after="0" w:line="240" w:lineRule="auto"/>
        <w:ind w:left="1418" w:hanging="1418"/>
        <w:jc w:val="both"/>
        <w:rPr>
          <w:rFonts w:cstheme="minorHAnsi"/>
          <w:bCs/>
          <w:i/>
          <w:color w:val="2F5496" w:themeColor="accent1" w:themeShade="BF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>Urząd Skarbowy w</w:t>
      </w:r>
      <w:r w:rsidR="00C9424B">
        <w:rPr>
          <w:rFonts w:cstheme="minorHAnsi"/>
          <w:bCs/>
          <w:i/>
          <w:color w:val="000000"/>
          <w:sz w:val="24"/>
          <w:szCs w:val="24"/>
        </w:rPr>
        <w:t xml:space="preserve"> </w:t>
      </w:r>
      <w:r w:rsidR="001C00D3">
        <w:rPr>
          <w:rFonts w:cstheme="minorHAnsi"/>
          <w:bCs/>
          <w:i/>
          <w:color w:val="000000"/>
          <w:sz w:val="24"/>
          <w:szCs w:val="24"/>
        </w:rPr>
        <w:t>Słupcy</w:t>
      </w:r>
      <w:r w:rsidR="00C9424B">
        <w:rPr>
          <w:rFonts w:cstheme="minorHAnsi"/>
          <w:bCs/>
          <w:i/>
          <w:color w:val="000000"/>
          <w:sz w:val="24"/>
          <w:szCs w:val="24"/>
        </w:rPr>
        <w:t xml:space="preserve"> </w:t>
      </w:r>
    </w:p>
    <w:p w:rsidR="00C94DE0" w:rsidRDefault="00FF1379" w14:paraId="07F22CF2" w14:textId="5EBF043C">
      <w:pPr>
        <w:spacing w:after="0" w:line="240" w:lineRule="auto"/>
        <w:ind w:left="1418"/>
        <w:jc w:val="both"/>
        <w:rPr>
          <w:color w:val="000000"/>
        </w:rPr>
      </w:pPr>
      <w:r>
        <w:rPr>
          <w:rFonts w:cstheme="minorHAnsi"/>
          <w:bCs/>
          <w:i/>
          <w:color w:val="000000"/>
          <w:sz w:val="24"/>
          <w:szCs w:val="24"/>
        </w:rPr>
        <w:t>ul.</w:t>
      </w:r>
      <w:r w:rsidR="001C00D3">
        <w:rPr>
          <w:rFonts w:cstheme="minorHAnsi"/>
          <w:bCs/>
          <w:i/>
          <w:color w:val="000000"/>
          <w:sz w:val="24"/>
          <w:szCs w:val="24"/>
        </w:rPr>
        <w:t xml:space="preserve"> Wspólna 1</w:t>
      </w:r>
    </w:p>
    <w:p w:rsidR="00C94DE0" w:rsidRDefault="001C00D3" w14:paraId="70B2E873" w14:textId="66464457">
      <w:pPr>
        <w:spacing w:after="0" w:line="240" w:lineRule="auto"/>
        <w:ind w:left="1418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>62-400 Słupca</w:t>
      </w:r>
    </w:p>
    <w:p w:rsidRPr="007C0648" w:rsidR="00A95B99" w:rsidP="001C00D3" w:rsidRDefault="00410E35" w14:paraId="2C10045A" w14:textId="63B0889C">
      <w:pPr>
        <w:spacing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 w:rsidR="001C00D3">
        <w:rPr>
          <w:rFonts w:cstheme="minorHAnsi"/>
          <w:bCs/>
          <w:i/>
          <w:color w:val="000000"/>
          <w:sz w:val="24"/>
          <w:szCs w:val="24"/>
        </w:rPr>
        <w:t xml:space="preserve">Budynek B, </w:t>
      </w:r>
      <w:r>
        <w:rPr>
          <w:rFonts w:cstheme="minorHAnsi"/>
          <w:bCs/>
          <w:i/>
          <w:color w:val="000000"/>
          <w:sz w:val="24"/>
          <w:szCs w:val="24"/>
        </w:rPr>
        <w:t xml:space="preserve">pokój numer </w:t>
      </w:r>
      <w:r w:rsidR="001C00D3">
        <w:rPr>
          <w:rFonts w:cstheme="minorHAnsi"/>
          <w:bCs/>
          <w:i/>
          <w:color w:val="000000"/>
          <w:sz w:val="24"/>
          <w:szCs w:val="24"/>
        </w:rPr>
        <w:t>1</w:t>
      </w:r>
    </w:p>
    <w:p w:rsidR="00C94DE0" w:rsidRDefault="00FF1379" w14:paraId="2475586F" w14:textId="7D366D6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860B50" w:rsidP="00410E35" w:rsidRDefault="00724AAB" w14:paraId="02795654" w14:textId="26FED6FD">
      <w:pPr>
        <w:pStyle w:val="Standard"/>
        <w:spacing w:before="120" w:after="0" w:line="276" w:lineRule="auto"/>
        <w:jc w:val="both"/>
        <w:rPr>
          <w:rFonts w:ascii="Lato" w:hAnsi="Lato"/>
          <w:bCs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 w:rsidR="00410E35">
        <w:rPr>
          <w:rFonts w:ascii="Lato" w:hAnsi="Lato"/>
          <w:bCs/>
          <w:sz w:val="24"/>
          <w:szCs w:val="24"/>
        </w:rPr>
        <w:t xml:space="preserve"> można oglądać </w:t>
      </w:r>
      <w:r w:rsidR="001C00D3">
        <w:rPr>
          <w:rFonts w:ascii="Lato" w:hAnsi="Lato"/>
          <w:bCs/>
          <w:sz w:val="24"/>
          <w:szCs w:val="24"/>
        </w:rPr>
        <w:t xml:space="preserve"> </w:t>
      </w:r>
      <w:r w:rsidR="000951C0">
        <w:rPr>
          <w:rFonts w:ascii="Lato" w:hAnsi="Lato"/>
          <w:bCs/>
          <w:i/>
          <w:color w:val="2F5496" w:themeColor="accent1" w:themeShade="BF"/>
          <w:sz w:val="24"/>
          <w:szCs w:val="24"/>
        </w:rPr>
        <w:t>11.05.2026</w:t>
      </w:r>
      <w:r w:rsidRPr="002C1033" w:rsidR="002C1033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r</w:t>
      </w:r>
      <w:r w:rsidR="002C1033">
        <w:rPr>
          <w:rFonts w:ascii="Lato" w:hAnsi="Lato"/>
          <w:bCs/>
          <w:sz w:val="24"/>
          <w:szCs w:val="24"/>
        </w:rPr>
        <w:t xml:space="preserve">. </w:t>
      </w:r>
      <w:r w:rsidR="00410E35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Pr="00BD1A17" w:rsidR="00410E35">
        <w:rPr>
          <w:rFonts w:ascii="Lato" w:hAnsi="Lato"/>
          <w:bCs/>
          <w:sz w:val="24"/>
          <w:szCs w:val="24"/>
        </w:rPr>
        <w:t xml:space="preserve">od godz. </w:t>
      </w:r>
      <w:r w:rsidR="00860B50">
        <w:rPr>
          <w:rFonts w:ascii="Lato" w:hAnsi="Lato"/>
          <w:bCs/>
          <w:i/>
          <w:color w:val="2F5496" w:themeColor="accent1" w:themeShade="BF"/>
          <w:sz w:val="24"/>
          <w:szCs w:val="24"/>
        </w:rPr>
        <w:t>9</w:t>
      </w:r>
      <w:r w:rsidRPr="002C1033" w:rsidR="002C1033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Pr="002C1033">
        <w:rPr>
          <w:rFonts w:ascii="Lato" w:hAnsi="Lato"/>
          <w:bCs/>
          <w:i/>
          <w:color w:val="2F5496" w:themeColor="accent1" w:themeShade="BF"/>
          <w:sz w:val="24"/>
          <w:szCs w:val="24"/>
        </w:rPr>
        <w:t>:</w:t>
      </w:r>
      <w:r w:rsidRPr="002C1033" w:rsidR="002C1033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Pr="002C1033">
        <w:rPr>
          <w:rFonts w:ascii="Lato" w:hAnsi="Lato"/>
          <w:bCs/>
          <w:i/>
          <w:color w:val="2F5496" w:themeColor="accent1" w:themeShade="BF"/>
          <w:sz w:val="24"/>
          <w:szCs w:val="24"/>
        </w:rPr>
        <w:t>00</w:t>
      </w:r>
      <w:r w:rsidRPr="002C1033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do godz.</w:t>
      </w:r>
      <w:r w:rsidR="00107DC4">
        <w:rPr>
          <w:rFonts w:ascii="Lato" w:hAnsi="Lato"/>
          <w:bCs/>
          <w:sz w:val="24"/>
          <w:szCs w:val="24"/>
        </w:rPr>
        <w:t xml:space="preserve"> </w:t>
      </w:r>
      <w:r w:rsidR="00860B50">
        <w:rPr>
          <w:rFonts w:ascii="Lato" w:hAnsi="Lato"/>
          <w:bCs/>
          <w:i/>
          <w:color w:val="2F5496" w:themeColor="accent1" w:themeShade="BF"/>
          <w:sz w:val="24"/>
          <w:szCs w:val="24"/>
        </w:rPr>
        <w:t>10 :00</w:t>
      </w:r>
      <w:r w:rsidRPr="002C1033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2C1033" w:rsidR="00817975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="00860B50"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:rsidRPr="009B2E17" w:rsidR="00410E35" w:rsidP="00410E35" w:rsidRDefault="000160DA" w14:paraId="059F8698" w14:textId="477F165B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w miejscowości  : </w:t>
      </w:r>
      <w:r w:rsidR="000951C0">
        <w:rPr>
          <w:rFonts w:ascii="Lato" w:hAnsi="Lato"/>
          <w:bCs/>
          <w:sz w:val="24"/>
          <w:szCs w:val="24"/>
        </w:rPr>
        <w:t>Świnna 7, 62-402 Ostrowite</w:t>
      </w:r>
      <w:r w:rsidR="00860B50">
        <w:rPr>
          <w:rFonts w:ascii="Lato" w:hAnsi="Lato"/>
          <w:bCs/>
          <w:sz w:val="24"/>
          <w:szCs w:val="24"/>
        </w:rPr>
        <w:t>.</w:t>
      </w:r>
      <w:r w:rsidRPr="009B2E17" w:rsidR="00410E35"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:rsidR="00D76B02" w:rsidP="00D76B02" w:rsidRDefault="00D76B02" w14:paraId="44BAA454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C94DE0" w:rsidP="00D76B02" w:rsidRDefault="00FF1379" w14:paraId="4D9B3CF6" w14:textId="52C48A31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07DC4" w:rsidP="00565D55" w:rsidRDefault="00107DC4" w14:paraId="16BC8D75" w14:textId="1F2E6A12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</w:rPr>
      </w:pPr>
      <w:r w:rsidRPr="00107DC4">
        <w:rPr>
          <w:rFonts w:ascii="Calibri" w:hAnsi="Calibri" w:cs="Calibri"/>
          <w:color w:val="000000"/>
          <w:sz w:val="24"/>
          <w:szCs w:val="24"/>
        </w:rPr>
        <w:t xml:space="preserve">Ruchomość niesprzedaną w trybie I oraz II licytacji sprzedajemy z wolnej ręki po cenie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</w:t>
      </w:r>
      <w:r w:rsidRPr="00107DC4">
        <w:rPr>
          <w:rFonts w:ascii="Calibri" w:hAnsi="Calibri" w:cs="Calibri"/>
          <w:color w:val="000000"/>
          <w:sz w:val="24"/>
          <w:szCs w:val="24"/>
        </w:rPr>
        <w:t xml:space="preserve">określonej przez </w:t>
      </w:r>
      <w:r w:rsidRPr="00107DC4">
        <w:rPr>
          <w:rFonts w:ascii="Calibri" w:hAnsi="Calibri" w:cs="Calibri"/>
          <w:sz w:val="24"/>
          <w:szCs w:val="24"/>
        </w:rPr>
        <w:t>organ egzekucyjny, jednak nie niższej od 1/10 jej wartości szacunkowej</w:t>
      </w:r>
      <w:r>
        <w:rPr>
          <w:rFonts w:ascii="Calibri" w:hAnsi="Calibri" w:cs="Calibri"/>
        </w:rPr>
        <w:t>.</w:t>
      </w:r>
    </w:p>
    <w:p w:rsidRPr="00CB4DB9" w:rsidR="00860B50" w:rsidP="00565D55" w:rsidRDefault="00860B50" w14:paraId="52A8023D" w14:textId="186656AA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Nabywcą przedmiotowej ruchomości zostanie osoba lub podmiot, który jako pierwszy dokona rezerwacji wizyty, na określony w zawiadomieniu termin sprzedaży</w:t>
      </w:r>
      <w:r w:rsidR="0044477F">
        <w:rPr>
          <w:rFonts w:ascii="Calibri" w:hAnsi="Calibri" w:cs="Calibri"/>
        </w:rPr>
        <w:t xml:space="preserve">, osobiście w punkcie rezerwacji , telefonicznie lub za pomocą strony internetowej : wizyta.podatki.gov.pl (ścieżka: umów wizytę w urzędzie skarbowym → województwo – </w:t>
      </w:r>
      <w:r w:rsidR="0044477F">
        <w:rPr>
          <w:rFonts w:ascii="Calibri" w:hAnsi="Calibri" w:cs="Calibri"/>
          <w:u w:val="single"/>
        </w:rPr>
        <w:t>wielkopolskie</w:t>
      </w:r>
      <w:r w:rsidR="0044477F">
        <w:rPr>
          <w:rFonts w:ascii="Calibri" w:hAnsi="Calibri" w:cs="Calibri"/>
        </w:rPr>
        <w:t xml:space="preserve">, urząd skarbowy – </w:t>
      </w:r>
      <w:r w:rsidR="0044477F">
        <w:rPr>
          <w:rFonts w:ascii="Calibri" w:hAnsi="Calibri" w:cs="Calibri"/>
          <w:u w:val="single"/>
        </w:rPr>
        <w:t>Urząd Skarbowy w Słupcy</w:t>
      </w:r>
      <w:r w:rsidR="00CB4DB9">
        <w:rPr>
          <w:rFonts w:ascii="Calibri" w:hAnsi="Calibri" w:cs="Calibri"/>
        </w:rPr>
        <w:t xml:space="preserve"> → sprawa, którą chcesz załatwić →</w:t>
      </w:r>
      <w:r w:rsidR="00CB4DB9">
        <w:rPr>
          <w:rFonts w:ascii="Calibri" w:hAnsi="Calibri" w:cs="Calibri"/>
          <w:u w:val="single"/>
        </w:rPr>
        <w:t xml:space="preserve"> postępowania i czynności sprawdzające</w:t>
      </w:r>
      <w:r w:rsidR="00CB4DB9">
        <w:rPr>
          <w:rFonts w:ascii="Calibri" w:hAnsi="Calibri" w:cs="Calibri"/>
        </w:rPr>
        <w:t xml:space="preserve"> , wybierz : </w:t>
      </w:r>
      <w:r w:rsidR="00CB4DB9">
        <w:rPr>
          <w:rFonts w:ascii="Calibri" w:hAnsi="Calibri" w:cs="Calibri"/>
          <w:u w:val="single"/>
        </w:rPr>
        <w:t>egzekucja administracyjna</w:t>
      </w:r>
      <w:r w:rsidR="00CB4DB9">
        <w:rPr>
          <w:rFonts w:ascii="Calibri" w:hAnsi="Calibri" w:cs="Calibri"/>
        </w:rPr>
        <w:t xml:space="preserve">, dodatkowe informacje wpisz : </w:t>
      </w:r>
      <w:r w:rsidR="00CB4DB9">
        <w:rPr>
          <w:rFonts w:ascii="Calibri" w:hAnsi="Calibri" w:cs="Calibri"/>
          <w:u w:val="single"/>
        </w:rPr>
        <w:t>sprzed</w:t>
      </w:r>
      <w:r w:rsidR="003C51F0">
        <w:rPr>
          <w:rFonts w:ascii="Calibri" w:hAnsi="Calibri" w:cs="Calibri"/>
          <w:u w:val="single"/>
        </w:rPr>
        <w:t xml:space="preserve">aż z wolnej ręki </w:t>
      </w:r>
      <w:r w:rsidR="000951C0">
        <w:rPr>
          <w:rFonts w:ascii="Calibri" w:hAnsi="Calibri" w:cs="Calibri"/>
          <w:u w:val="single"/>
        </w:rPr>
        <w:t>Fiat Cinquecento</w:t>
      </w:r>
      <w:r w:rsidR="00CB4DB9">
        <w:rPr>
          <w:rFonts w:ascii="Calibri" w:hAnsi="Calibri" w:cs="Calibri"/>
        </w:rPr>
        <w:t>, a następnie w dniu sprzedaży stawi się w siedzibie tutejszego Urzędu i dokona zapłaty ceny nabycia.</w:t>
      </w:r>
    </w:p>
    <w:p w:rsidR="00C646CE" w:rsidP="00565D55" w:rsidRDefault="00C646CE" w14:paraId="3EC9F25C" w14:textId="68A7AD7E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Wadium nie jest wymagane.</w:t>
      </w:r>
    </w:p>
    <w:p w:rsidR="00C646CE" w:rsidP="00565D55" w:rsidRDefault="00C646CE" w14:paraId="64639919" w14:textId="0378AB0E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 w:rsidR="00F17385">
        <w:rPr>
          <w:rFonts w:ascii="Calibri,Italic" w:hAnsi="Calibri,Italic" w:cs="Calibri,Italic"/>
          <w:color w:val="000000"/>
          <w:sz w:val="24"/>
          <w:szCs w:val="24"/>
        </w:rPr>
        <w:t xml:space="preserve">nie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:rsidR="00565D55" w:rsidP="00565D55" w:rsidRDefault="00565D55" w14:paraId="6F9F10C3" w14:textId="4FD00043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Organ egzekucyjny nie odpowiada za stan techniczny i ewentualne wady ukryte w sprzedawanej ruchomości.</w:t>
      </w:r>
    </w:p>
    <w:p w:rsidR="00565D55" w:rsidP="00565D55" w:rsidRDefault="00565D55" w14:paraId="79A6E394" w14:textId="5C60C1DC">
      <w:pPr>
        <w:suppressAutoHyphens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Odbiór ruchomości następuje po dokonaniu zapłaty, środkami własnymi nabywcy i na jego koszt.</w:t>
      </w:r>
    </w:p>
    <w:p w:rsidRPr="00CB4DB9" w:rsidR="00C94DE0" w:rsidP="00CB4DB9" w:rsidRDefault="00FF1379" w14:paraId="16109EBA" w14:textId="0470A8A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</w:t>
      </w:r>
      <w:r w:rsidRPr="000951C0">
        <w:t>uzyskać</w:t>
      </w:r>
      <w:r w:rsidRPr="000951C0">
        <w:rPr>
          <w:rFonts w:cstheme="minorHAnsi"/>
          <w:bCs/>
          <w:color w:val="7F7F7F" w:themeColor="text1" w:themeTint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bCs/>
          <w:sz w:val="24"/>
          <w:szCs w:val="24"/>
        </w:rPr>
        <w:t xml:space="preserve">w </w:t>
      </w:r>
      <w:r w:rsidRPr="000951C0">
        <w:t>Referacie</w:t>
      </w:r>
      <w:r w:rsidR="00374F99">
        <w:rPr>
          <w:rFonts w:eastAsia="Lato" w:cstheme="minorHAnsi"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</w:t>
      </w:r>
      <w:r w:rsidR="00374F99">
        <w:rPr>
          <w:rFonts w:cstheme="minorHAnsi"/>
          <w:bCs/>
          <w:sz w:val="24"/>
          <w:szCs w:val="24"/>
        </w:rPr>
        <w:t>j Urzędu Skarbowego w Słupcy</w:t>
      </w:r>
      <w:r>
        <w:rPr>
          <w:rFonts w:cstheme="minorHAnsi"/>
          <w:bCs/>
          <w:sz w:val="24"/>
          <w:szCs w:val="24"/>
        </w:rPr>
        <w:t>:</w:t>
      </w:r>
    </w:p>
    <w:p w:rsidRPr="00D76B02" w:rsidR="00C94DE0" w:rsidRDefault="00FF1379" w14:paraId="16A61453" w14:textId="5B42CBB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editId="03CE981B" wp14:anchorId="7B9AFC5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374F99">
        <w:t>63 888 58 07 lub 63 888 58 17</w:t>
      </w:r>
    </w:p>
    <w:p w:rsidR="00C94DE0" w:rsidRDefault="00C94DE0" w14:paraId="7C6663F4" w14:textId="77777777">
      <w:pPr>
        <w:pStyle w:val="TekstpismaKAS"/>
        <w:rPr>
          <w:color w:val="2F5496" w:themeColor="accent1" w:themeShade="BF"/>
          <w:lang w:eastAsia="pl-PL"/>
        </w:rPr>
      </w:pPr>
    </w:p>
    <w:p w:rsidR="00C94DE0" w:rsidRDefault="00FF1379" w14:paraId="7F15837E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editId="568A4D7C" wp14:anchorId="27ADED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Pr="009B2E17" w:rsidR="00D76B02" w:rsidP="00D76B02" w:rsidRDefault="00374F99" w14:paraId="5FFDDB3C" w14:textId="3DFA3C9D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us.slupca</w:t>
      </w:r>
      <w:r w:rsidRPr="009B2E17" w:rsidR="00D76B02">
        <w:rPr>
          <w:rFonts w:ascii="Lato" w:hAnsi="Lato"/>
          <w:color w:val="2F5496" w:themeColor="accent1" w:themeShade="BF"/>
        </w:rPr>
        <w:t>@mf.gov.pl</w:t>
      </w:r>
    </w:p>
    <w:p w:rsidRPr="00CB4DB9" w:rsidR="00C94DE0" w:rsidP="00CB4DB9" w:rsidRDefault="00FF1379" w14:paraId="69C0C0E4" w14:textId="723C3DF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w:history="1" r:id="rId10">
        <w:r w:rsidRPr="000D0705" w:rsidR="00BB7BBF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="00374F99">
        <w:rPr>
          <w:rStyle w:val="Hipercze"/>
          <w:rFonts w:cstheme="minorHAnsi"/>
          <w:bCs/>
          <w:sz w:val="24"/>
          <w:szCs w:val="24"/>
        </w:rPr>
        <w:t>w-slupcy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C94DE0" w:rsidRDefault="00FF1379" w14:paraId="22B4EC9B" w14:textId="77777777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:rsidR="00BB7BBF" w:rsidRDefault="00FF1379" w14:paraId="5401E8DD" w14:textId="0B0523CB">
      <w:pPr>
        <w:pStyle w:val="TekstpismaKAS"/>
        <w:rPr>
          <w:lang w:eastAsia="pl-PL"/>
        </w:rPr>
      </w:pPr>
      <w:r>
        <w:rPr>
          <w:lang w:eastAsia="pl-PL"/>
        </w:rPr>
        <w:t xml:space="preserve">Art. </w:t>
      </w:r>
      <w:r w:rsidR="00DF3BFC">
        <w:rPr>
          <w:lang w:eastAsia="pl-PL"/>
        </w:rPr>
        <w:t xml:space="preserve">108 </w:t>
      </w:r>
      <w:r w:rsidRPr="00DF3BFC" w:rsidR="00DF3BFC">
        <w:rPr>
          <w:color w:val="000000"/>
        </w:rPr>
        <w:t xml:space="preserve">§ </w:t>
      </w:r>
      <w:r w:rsidR="00475B57">
        <w:rPr>
          <w:color w:val="000000"/>
        </w:rPr>
        <w:t>1</w:t>
      </w:r>
      <w:r>
        <w:rPr>
          <w:lang w:eastAsia="pl-PL"/>
        </w:rPr>
        <w:t xml:space="preserve"> ustawy z dnia 17 czerwca 1966 r. o postępowaniu egzekucyjnym w administracji (Dz.U. z 20</w:t>
      </w:r>
      <w:r w:rsidR="000951C0">
        <w:rPr>
          <w:lang w:eastAsia="pl-PL"/>
        </w:rPr>
        <w:t>26</w:t>
      </w:r>
      <w:r>
        <w:rPr>
          <w:lang w:eastAsia="pl-PL"/>
        </w:rPr>
        <w:t xml:space="preserve"> r. poz. </w:t>
      </w:r>
      <w:r w:rsidR="000951C0">
        <w:rPr>
          <w:lang w:eastAsia="pl-PL"/>
        </w:rPr>
        <w:t>268.</w:t>
      </w:r>
      <w:r w:rsidR="00CB4DB9">
        <w:rPr>
          <w:lang w:eastAsia="pl-PL"/>
        </w:rPr>
        <w:t>)</w:t>
      </w:r>
    </w:p>
    <w:p w:rsidRPr="00330C15" w:rsidR="00BB7BBF" w:rsidRDefault="00BB7BBF" w14:paraId="46DA741B" w14:textId="77777777">
      <w:pPr>
        <w:pStyle w:val="TekstpismaKAS"/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330C15">
        <w:rPr>
          <w:lang w:eastAsia="pl-PL"/>
        </w:rPr>
        <w:tab/>
      </w:r>
      <w:r w:rsidRPr="00330C15">
        <w:t>Z wyrazami szacunku</w:t>
      </w:r>
    </w:p>
    <w:p w:rsidRPr="00330C15" w:rsidR="00BB7BBF" w:rsidRDefault="00BB7BBF" w14:paraId="53C2E476" w14:textId="77777777">
      <w:pPr>
        <w:pStyle w:val="TekstpismaKAS"/>
      </w:pP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  <w:t xml:space="preserve">Z up. Naczelnika Urzędu Skarbowego </w:t>
      </w:r>
    </w:p>
    <w:p w:rsidRPr="00330C15" w:rsidR="00BB7BBF" w:rsidRDefault="00BB7BBF" w14:paraId="5D17919B" w14:textId="77777777">
      <w:pPr>
        <w:pStyle w:val="TekstpismaKAS"/>
      </w:pP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  <w:t xml:space="preserve">w Słupcy </w:t>
      </w:r>
    </w:p>
    <w:p w:rsidRPr="00330C15" w:rsidR="00BB7BBF" w:rsidRDefault="00BB7BBF" w14:paraId="5B2DEF01" w14:textId="77777777">
      <w:pPr>
        <w:pStyle w:val="TekstpismaKAS"/>
      </w:pP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</w:r>
      <w:r w:rsidRPr="00330C15">
        <w:tab/>
        <w:t xml:space="preserve">Ekspert skarbowy </w:t>
      </w:r>
    </w:p>
    <w:p w:rsidRPr="00330C15" w:rsidR="00BB7BBF" w:rsidRDefault="00CB4DB9" w14:paraId="0A91257F" w14:textId="2DE4B85B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Wioletta Marciniak -</w:t>
      </w:r>
      <w:r w:rsidR="00E061C5">
        <w:t xml:space="preserve"> </w:t>
      </w:r>
      <w:r>
        <w:t>Kapturska</w:t>
      </w:r>
    </w:p>
    <w:p w:rsidRPr="00330C15" w:rsidR="00BB7BBF" w:rsidP="00330C15" w:rsidRDefault="00330C15" w14:paraId="01CCBF7C" w14:textId="71069959">
      <w:pPr>
        <w:pStyle w:val="TekstpismaKAS"/>
        <w:rPr>
          <w:sz w:val="20"/>
          <w:szCs w:val="20"/>
          <w:lang w:eastAsia="pl-PL"/>
        </w:rPr>
      </w:pPr>
      <w:r>
        <w:t xml:space="preserve">                                             </w:t>
      </w:r>
      <w:r w:rsidRPr="00330C15" w:rsidR="00BB7BBF">
        <w:t>/podpisane kwalifikowanym podpisem elektronicznym/</w:t>
      </w:r>
      <w:r>
        <w:t xml:space="preserve">                                                                     </w:t>
      </w:r>
      <w:r w:rsidRPr="00330C15" w:rsidR="00BB7BBF">
        <w:t xml:space="preserve"> </w:t>
      </w:r>
      <w:r w:rsidRPr="00330C15" w:rsidR="00BB7BBF">
        <w:rPr>
          <w:sz w:val="20"/>
          <w:szCs w:val="20"/>
        </w:rPr>
        <w:t>Kwalifikowany podpis elektroniczny ma skutek prawny równoważny podpisowi własnoręczn</w:t>
      </w:r>
      <w:r>
        <w:rPr>
          <w:sz w:val="20"/>
          <w:szCs w:val="20"/>
        </w:rPr>
        <w:t xml:space="preserve">emu (art. 25 ust. </w:t>
      </w:r>
      <w:r w:rsidRPr="00330C15" w:rsidR="00BB7BBF">
        <w:rPr>
          <w:sz w:val="20"/>
          <w:szCs w:val="20"/>
        </w:rPr>
        <w:t>Rozporządzenia parlamentu europejskiego i rady (UE) nr 910/2014 z dnia 23 lipca 2014 r. w sprawie identyfikacji elektronicznej i usług zaufania w odniesieniu do transakcji elektronicznych na rynku wewnętrznym oraz uchylające dyrektywę 1999/93/WE). Wydruk tego dokumentu nie wymaga odręcznego podpisu i zgodnie z art. 393 § 4 Kodeksu postępowania administracyjnego, stanowi dowód tego, co zostało stwierdzone w piśmie utrwalonym w postaci elektronicznej</w:t>
      </w:r>
    </w:p>
    <w:sectPr w:rsidRPr="00330C15" w:rsidR="00BB7BBF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D913" w14:textId="77777777" w:rsidR="0044682B" w:rsidRDefault="0044682B">
      <w:pPr>
        <w:spacing w:after="0" w:line="240" w:lineRule="auto"/>
      </w:pPr>
      <w:r>
        <w:separator/>
      </w:r>
    </w:p>
  </w:endnote>
  <w:endnote w:type="continuationSeparator" w:id="0">
    <w:p w14:paraId="648D1238" w14:textId="77777777" w:rsidR="0044682B" w:rsidRDefault="0044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44477F" w:rsidRDefault="0044477F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F053500" w:rsidR="0044477F" w:rsidRDefault="0044477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45E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545E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44477F" w:rsidRDefault="0044477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3F053500" w:rsidR="0044477F" w:rsidRDefault="0044477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545E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545E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44477F" w:rsidRDefault="0044477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B453" w14:textId="4050BC96" w:rsidR="0044477F" w:rsidRDefault="0044477F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5360C10F" w:rsidR="0044477F" w:rsidRDefault="0044477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45E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545E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44477F" w:rsidRDefault="0044477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5360C10F" w:rsidR="0044477F" w:rsidRDefault="0044477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545E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545E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44477F" w:rsidRDefault="0044477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us.slupca@mf.gov.pl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>: /xog0486dqq/</w:t>
    </w:r>
    <w:proofErr w:type="spellStart"/>
    <w:r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http://www.wielkopolskie.kas.gov.pl/urzad-skarbowy-w-slupcy</w:t>
    </w:r>
  </w:p>
  <w:p w14:paraId="2147C24D" w14:textId="3D0D86BD" w:rsidR="0044477F" w:rsidRDefault="0044477F">
    <w:pPr>
      <w:pStyle w:val="StopkaKAS"/>
      <w:rPr>
        <w:rFonts w:cs="Calibri"/>
      </w:rPr>
    </w:pPr>
    <w:r>
      <w:rPr>
        <w:rFonts w:cs="Calibri"/>
      </w:rPr>
      <w:t xml:space="preserve">Urząd Skarbowy w Słupcy, </w:t>
    </w:r>
    <w:proofErr w:type="spellStart"/>
    <w:r>
      <w:rPr>
        <w:rFonts w:cs="Calibri"/>
      </w:rPr>
      <w:t>ul.Wspólna</w:t>
    </w:r>
    <w:proofErr w:type="spellEnd"/>
    <w:r>
      <w:rPr>
        <w:rFonts w:cs="Calibri"/>
      </w:rPr>
      <w:t xml:space="preserve">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0557" w14:textId="77777777" w:rsidR="0044682B" w:rsidRDefault="0044682B">
      <w:pPr>
        <w:spacing w:after="0" w:line="240" w:lineRule="auto"/>
      </w:pPr>
      <w:r>
        <w:separator/>
      </w:r>
    </w:p>
  </w:footnote>
  <w:footnote w:type="continuationSeparator" w:id="0">
    <w:p w14:paraId="70078514" w14:textId="77777777" w:rsidR="0044682B" w:rsidRDefault="0044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44477F" w:rsidRDefault="0044477F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5299111">
    <w:abstractNumId w:val="0"/>
  </w:num>
  <w:num w:numId="2" w16cid:durableId="712189827">
    <w:abstractNumId w:val="2"/>
  </w:num>
  <w:num w:numId="3" w16cid:durableId="134135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160DA"/>
    <w:rsid w:val="00023B47"/>
    <w:rsid w:val="000553F0"/>
    <w:rsid w:val="00072B6B"/>
    <w:rsid w:val="000951C0"/>
    <w:rsid w:val="000A0891"/>
    <w:rsid w:val="000E6BCF"/>
    <w:rsid w:val="00107DC4"/>
    <w:rsid w:val="0014320F"/>
    <w:rsid w:val="0015137C"/>
    <w:rsid w:val="001902B2"/>
    <w:rsid w:val="001A1804"/>
    <w:rsid w:val="001B6731"/>
    <w:rsid w:val="001C00D3"/>
    <w:rsid w:val="00236B5A"/>
    <w:rsid w:val="002531CF"/>
    <w:rsid w:val="002C1033"/>
    <w:rsid w:val="00330C15"/>
    <w:rsid w:val="00334E2D"/>
    <w:rsid w:val="00374F99"/>
    <w:rsid w:val="00382125"/>
    <w:rsid w:val="00382207"/>
    <w:rsid w:val="003C2A1D"/>
    <w:rsid w:val="003C51F0"/>
    <w:rsid w:val="003D2279"/>
    <w:rsid w:val="00410E35"/>
    <w:rsid w:val="00434DC9"/>
    <w:rsid w:val="004429FD"/>
    <w:rsid w:val="0044477F"/>
    <w:rsid w:val="0044682B"/>
    <w:rsid w:val="00475B57"/>
    <w:rsid w:val="00481F46"/>
    <w:rsid w:val="004B08F2"/>
    <w:rsid w:val="00502A67"/>
    <w:rsid w:val="00565D55"/>
    <w:rsid w:val="005E5AC7"/>
    <w:rsid w:val="006036E3"/>
    <w:rsid w:val="006A441D"/>
    <w:rsid w:val="006E65BA"/>
    <w:rsid w:val="00710F53"/>
    <w:rsid w:val="00724AAB"/>
    <w:rsid w:val="007954DE"/>
    <w:rsid w:val="007C0648"/>
    <w:rsid w:val="007D70E1"/>
    <w:rsid w:val="007F7F20"/>
    <w:rsid w:val="008149E0"/>
    <w:rsid w:val="00817975"/>
    <w:rsid w:val="00860B50"/>
    <w:rsid w:val="008A65E7"/>
    <w:rsid w:val="008B43B3"/>
    <w:rsid w:val="008B604C"/>
    <w:rsid w:val="008F427E"/>
    <w:rsid w:val="009012DA"/>
    <w:rsid w:val="0092131B"/>
    <w:rsid w:val="00981273"/>
    <w:rsid w:val="009C2646"/>
    <w:rsid w:val="009E1C6F"/>
    <w:rsid w:val="00A162B7"/>
    <w:rsid w:val="00A2249D"/>
    <w:rsid w:val="00A7784C"/>
    <w:rsid w:val="00A95B99"/>
    <w:rsid w:val="00B91F67"/>
    <w:rsid w:val="00BA196F"/>
    <w:rsid w:val="00BA1985"/>
    <w:rsid w:val="00BB20E5"/>
    <w:rsid w:val="00BB7BBF"/>
    <w:rsid w:val="00BF025F"/>
    <w:rsid w:val="00BF54E8"/>
    <w:rsid w:val="00C61A4E"/>
    <w:rsid w:val="00C646CE"/>
    <w:rsid w:val="00C90A9B"/>
    <w:rsid w:val="00C91332"/>
    <w:rsid w:val="00C9424B"/>
    <w:rsid w:val="00C94DE0"/>
    <w:rsid w:val="00CB4DB9"/>
    <w:rsid w:val="00CC53A5"/>
    <w:rsid w:val="00CC53DE"/>
    <w:rsid w:val="00CC69DE"/>
    <w:rsid w:val="00CF2D2D"/>
    <w:rsid w:val="00D36A41"/>
    <w:rsid w:val="00D545EC"/>
    <w:rsid w:val="00D54DFD"/>
    <w:rsid w:val="00D76B02"/>
    <w:rsid w:val="00DF3BFC"/>
    <w:rsid w:val="00E05B4D"/>
    <w:rsid w:val="00E061C5"/>
    <w:rsid w:val="00E272F7"/>
    <w:rsid w:val="00E33EAF"/>
    <w:rsid w:val="00F00B71"/>
    <w:rsid w:val="00F059EE"/>
    <w:rsid w:val="00F17385"/>
    <w:rsid w:val="00F22780"/>
    <w:rsid w:val="00F459AD"/>
    <w:rsid w:val="00FA2065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9</cp:revision>
  <cp:lastPrinted>2026-04-28T07:15:00Z</cp:lastPrinted>
  <dcterms:created xsi:type="dcterms:W3CDTF">2025-11-14T06:49:00Z</dcterms:created>
  <dcterms:modified xsi:type="dcterms:W3CDTF">2026-04-28T07:16:00Z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adresaciDW">
    <vt:lpwstr>BARTŁOMIEJ URBANIAK</vt:lpwstr>
  </op:property>
  <op:property fmtid="{D5CDD505-2E9C-101B-9397-08002B2CF9AE}" pid="5" name="adresaciDW2">
    <vt:lpwstr>BARTŁOMIEJ URBANIAK, MARCEWO 18 \ 18, 62-400 MARCEWO;  </vt:lpwstr>
  </op:property>
  <op:property fmtid="{D5CDD505-2E9C-101B-9397-08002B2CF9AE}" pid="6" name="MFCATEGORY">
    <vt:lpwstr>InformacjePubliczneInformacjeSektoraPublicznego</vt:lpwstr>
  </op:property>
  <op:property fmtid="{D5CDD505-2E9C-101B-9397-08002B2CF9AE}" pid="7" name="MFClassifiedBy">
    <vt:lpwstr>UxC4dwLulzfINJ8nQH+xvX5LNGipWa4BRSZhPgxsCvlfKoU0fxnIuCmhIX5qM2WnOcpIefOe4vJUA2Zr54lXSA==</vt:lpwstr>
  </op:property>
  <op:property fmtid="{D5CDD505-2E9C-101B-9397-08002B2CF9AE}" pid="8" name="MFClassificationDate">
    <vt:lpwstr>2021-12-03T08:41:18.1260973+01:00</vt:lpwstr>
  </op:property>
  <op:property fmtid="{D5CDD505-2E9C-101B-9397-08002B2CF9AE}" pid="9" name="MFClassifiedBySID">
    <vt:lpwstr>UxC4dwLulzfINJ8nQH+xvX5LNGipWa4BRSZhPgxsCvm42mrIC/DSDv0ggS+FjUN/2v1BBotkLlY5aAiEhoi6uX0qY6P02zQudLWe4cOsg52sMoeIqfw4M6Dzw7flOT2E</vt:lpwstr>
  </op:property>
  <op:property fmtid="{D5CDD505-2E9C-101B-9397-08002B2CF9AE}" pid="10" name="MFGRNItemId">
    <vt:lpwstr>GRN-daa7402e-1618-4f89-aaad-2ee3eae5b525</vt:lpwstr>
  </op:property>
  <op:property fmtid="{D5CDD505-2E9C-101B-9397-08002B2CF9AE}" pid="11" name="MFHash">
    <vt:lpwstr>RyM/xb+rSZupyivCRS2OUg3449q6yooTSYmRHY5dMo8=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{2755b7d9-e53d-4779-a40c-03797dcf43b3}</vt:lpwstr>
  </op:property>
  <op:property fmtid="{D5CDD505-2E9C-101B-9397-08002B2CF9AE}" pid="14" name="MFRefresh">
    <vt:lpwstr>False</vt:lpwstr>
  </op:property>
  <op:property fmtid="{D5CDD505-2E9C-101B-9397-08002B2CF9AE}" pid="15" name="ZnakPisma">
    <vt:lpwstr>3028-SEE.715.1.12.2026.12</vt:lpwstr>
  </op:property>
  <op:property fmtid="{D5CDD505-2E9C-101B-9397-08002B2CF9AE}" pid="16" name="UNPPisma">
    <vt:lpwstr>3028-26-014156</vt:lpwstr>
  </op:property>
  <op:property fmtid="{D5CDD505-2E9C-101B-9397-08002B2CF9AE}" pid="17" name="ZnakSprawy">
    <vt:lpwstr>3028-SEE.715.1.12.2026</vt:lpwstr>
  </op:property>
  <op:property fmtid="{D5CDD505-2E9C-101B-9397-08002B2CF9AE}" pid="18" name="ZnakSprawy2">
    <vt:lpwstr>Znak sprawy: 3028-SEE.715.1.12.2026</vt:lpwstr>
  </op:property>
  <op:property fmtid="{D5CDD505-2E9C-101B-9397-08002B2CF9AE}" pid="19" name="AktualnaDataSlownie">
    <vt:lpwstr>29 kwietnia 2026</vt:lpwstr>
  </op:property>
  <op:property fmtid="{D5CDD505-2E9C-101B-9397-08002B2CF9AE}" pid="20" name="ZnakSprawyPrzedPrzeniesieniem">
    <vt:lpwstr/>
  </op:property>
  <op:property fmtid="{D5CDD505-2E9C-101B-9397-08002B2CF9AE}" pid="21" name="Autor">
    <vt:lpwstr>Ciecielung Artur</vt:lpwstr>
  </op:property>
  <op:property fmtid="{D5CDD505-2E9C-101B-9397-08002B2CF9AE}" pid="22" name="Autor2">
    <vt:lpwstr>Artur Ciecielung</vt:lpwstr>
  </op:property>
  <op:property fmtid="{D5CDD505-2E9C-101B-9397-08002B2CF9AE}" pid="23" name="AutorInicjaly">
    <vt:lpwstr>AC546</vt:lpwstr>
  </op:property>
  <op:property fmtid="{D5CDD505-2E9C-101B-9397-08002B2CF9AE}" pid="24" name="AutorNrTelefonu">
    <vt:lpwstr>(63) 888-58-17 wew. 5817</vt:lpwstr>
  </op:property>
  <op:property fmtid="{D5CDD505-2E9C-101B-9397-08002B2CF9AE}" pid="25" name="AutorEmail">
    <vt:lpwstr>artur.ciecielung@mf.gov.pl</vt:lpwstr>
  </op:property>
  <op:property fmtid="{D5CDD505-2E9C-101B-9397-08002B2CF9AE}" pid="26" name="Stanowisko">
    <vt:lpwstr>starszy poborca skarbowy</vt:lpwstr>
  </op:property>
  <op:property fmtid="{D5CDD505-2E9C-101B-9397-08002B2CF9AE}" pid="27" name="OpisPisma">
    <vt:lpwstr>Zawiadomienie o sprzedaży z wolnej ręki - Fiat Cinquecento</vt:lpwstr>
  </op:property>
  <op:property fmtid="{D5CDD505-2E9C-101B-9397-08002B2CF9AE}" pid="28" name="Komorka">
    <vt:lpwstr>Naczelnik Urzędu Skarbowego</vt:lpwstr>
  </op:property>
  <op:property fmtid="{D5CDD505-2E9C-101B-9397-08002B2CF9AE}" pid="29" name="KodKomorki">
    <vt:lpwstr>NUS</vt:lpwstr>
  </op:property>
  <op:property fmtid="{D5CDD505-2E9C-101B-9397-08002B2CF9AE}" pid="30" name="AktualnaData">
    <vt:lpwstr>2026-04-29</vt:lpwstr>
  </op:property>
  <op:property fmtid="{D5CDD505-2E9C-101B-9397-08002B2CF9AE}" pid="31" name="Wydzial">
    <vt:lpwstr>Referat  Egzekucji Administracyjnej</vt:lpwstr>
  </op:property>
  <op:property fmtid="{D5CDD505-2E9C-101B-9397-08002B2CF9AE}" pid="32" name="KodWydzialu">
    <vt:lpwstr>SEE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/>
  </op:property>
  <op:property fmtid="{D5CDD505-2E9C-101B-9397-08002B2CF9AE}" pid="35" name="PrzekazanieDoStanowisko">
    <vt:lpwstr/>
  </op:property>
  <op:property fmtid="{D5CDD505-2E9C-101B-9397-08002B2CF9AE}" pid="36" name="PrzekazanieDoKomorkaPracownika">
    <vt:lpwstr/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>IZBA ADMINISTRACJI SKARBOWEJ W POZNANIU</vt:lpwstr>
  </op:property>
  <op:property fmtid="{D5CDD505-2E9C-101B-9397-08002B2CF9AE}" pid="41" name="adresOddzial">
    <vt:lpwstr/>
  </op:property>
  <op:property fmtid="{D5CDD505-2E9C-101B-9397-08002B2CF9AE}" pid="42" name="adresUlica">
    <vt:lpwstr>DOLNA WILDA</vt:lpwstr>
  </op:property>
  <op:property fmtid="{D5CDD505-2E9C-101B-9397-08002B2CF9AE}" pid="43" name="adresTypUlicy">
    <vt:lpwstr/>
  </op:property>
  <op:property fmtid="{D5CDD505-2E9C-101B-9397-08002B2CF9AE}" pid="44" name="adresNrDomu">
    <vt:lpwstr>80A</vt:lpwstr>
  </op:property>
  <op:property fmtid="{D5CDD505-2E9C-101B-9397-08002B2CF9AE}" pid="45" name="adresNrLokalu">
    <vt:lpwstr/>
  </op:property>
  <op:property fmtid="{D5CDD505-2E9C-101B-9397-08002B2CF9AE}" pid="46" name="adresKodPocztowy">
    <vt:lpwstr>61-501</vt:lpwstr>
  </op:property>
  <op:property fmtid="{D5CDD505-2E9C-101B-9397-08002B2CF9AE}" pid="47" name="adresMiejscowosc">
    <vt:lpwstr>POZNAŃ</vt:lpwstr>
  </op:property>
  <op:property fmtid="{D5CDD505-2E9C-101B-9397-08002B2CF9AE}" pid="48" name="adresPoczta">
    <vt:lpwstr>POZNAŃ</vt:lpwstr>
  </op:property>
  <op:property fmtid="{D5CDD505-2E9C-101B-9397-08002B2CF9AE}" pid="49" name="adresEMail">
    <vt:lpwstr>iee1.390000@mf.gov.pl</vt:lpwstr>
  </op:property>
  <op:property fmtid="{D5CDD505-2E9C-101B-9397-08002B2CF9AE}" pid="50" name="DataNaPismie">
    <vt:lpwstr/>
  </op:property>
  <op:property fmtid="{D5CDD505-2E9C-101B-9397-08002B2CF9AE}" pid="51" name="DaneJednostki1">
    <vt:lpwstr>Urząd Skarbowy w Słupcy</vt:lpwstr>
  </op:property>
  <op:property fmtid="{D5CDD505-2E9C-101B-9397-08002B2CF9AE}" pid="52" name="PolaDodatkowe1">
    <vt:lpwstr>Urząd Skarbowy w Słupcy</vt:lpwstr>
  </op:property>
  <op:property fmtid="{D5CDD505-2E9C-101B-9397-08002B2CF9AE}" pid="53" name="DaneJednostki2">
    <vt:lpwstr>Słupca</vt:lpwstr>
  </op:property>
  <op:property fmtid="{D5CDD505-2E9C-101B-9397-08002B2CF9AE}" pid="54" name="PolaDodatkowe2">
    <vt:lpwstr>Słupca</vt:lpwstr>
  </op:property>
  <op:property fmtid="{D5CDD505-2E9C-101B-9397-08002B2CF9AE}" pid="55" name="DaneJednostki3">
    <vt:lpwstr>62-400</vt:lpwstr>
  </op:property>
  <op:property fmtid="{D5CDD505-2E9C-101B-9397-08002B2CF9AE}" pid="56" name="PolaDodatkowe3">
    <vt:lpwstr>62-400</vt:lpwstr>
  </op:property>
  <op:property fmtid="{D5CDD505-2E9C-101B-9397-08002B2CF9AE}" pid="57" name="DaneJednostki4">
    <vt:lpwstr>Wspólna</vt:lpwstr>
  </op:property>
  <op:property fmtid="{D5CDD505-2E9C-101B-9397-08002B2CF9AE}" pid="58" name="PolaDodatkowe4">
    <vt:lpwstr>Wspólna</vt:lpwstr>
  </op:property>
  <op:property fmtid="{D5CDD505-2E9C-101B-9397-08002B2CF9AE}" pid="59" name="DaneJednostki5">
    <vt:lpwstr>1</vt:lpwstr>
  </op:property>
  <op:property fmtid="{D5CDD505-2E9C-101B-9397-08002B2CF9AE}" pid="60" name="PolaDodatkowe5">
    <vt:lpwstr>1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---</vt:lpwstr>
  </op:property>
  <op:property fmtid="{D5CDD505-2E9C-101B-9397-08002B2CF9AE}" pid="64" name="PolaDodatkowe7">
    <vt:lpwstr>---</vt:lpwstr>
  </op:property>
  <op:property fmtid="{D5CDD505-2E9C-101B-9397-08002B2CF9AE}" pid="65" name="DaneJednostki8">
    <vt:lpwstr>us.slupca@mf.gov.pl</vt:lpwstr>
  </op:property>
  <op:property fmtid="{D5CDD505-2E9C-101B-9397-08002B2CF9AE}" pid="66" name="PolaDodatkowe8">
    <vt:lpwstr>us.slupca@mf.gov.pl</vt:lpwstr>
  </op:property>
  <op:property fmtid="{D5CDD505-2E9C-101B-9397-08002B2CF9AE}" pid="67" name="DaneJednostki9">
    <vt:lpwstr>http://www.wielkopolskie.kas.gov.pl/urzad-skarbowy-w-slupcy</vt:lpwstr>
  </op:property>
  <op:property fmtid="{D5CDD505-2E9C-101B-9397-08002B2CF9AE}" pid="68" name="PolaDodatkowe9">
    <vt:lpwstr>http://www.wielkopolskie.kas.gov.pl/urzad-skarbowy-w-slupcy</vt:lpwstr>
  </op:property>
  <op:property fmtid="{D5CDD505-2E9C-101B-9397-08002B2CF9AE}" pid="69" name="DaneJednostki10">
    <vt:lpwstr>Naczelnik Urzędu Skarbowego w Słupcy</vt:lpwstr>
  </op:property>
  <op:property fmtid="{D5CDD505-2E9C-101B-9397-08002B2CF9AE}" pid="70" name="PolaDodatkowe10">
    <vt:lpwstr>Naczelnik Urzędu Skarbowego w Słupcy</vt:lpwstr>
  </op:property>
  <op:property fmtid="{D5CDD505-2E9C-101B-9397-08002B2CF9AE}" pid="71" name="DaneJednostki11">
    <vt:lpwstr>/xog0486dqq/skrytka</vt:lpwstr>
  </op:property>
  <op:property fmtid="{D5CDD505-2E9C-101B-9397-08002B2CF9AE}" pid="72" name="PolaDodatkowe11">
    <vt:lpwstr>/xog0486dqq/skrytka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Słupcy</vt:lpwstr>
  </op:property>
  <op:property fmtid="{D5CDD505-2E9C-101B-9397-08002B2CF9AE}" pid="78" name="PolaDodatkowe14">
    <vt:lpwstr>w Słupcy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AE:PL-28035-21484-FGHTW-22</vt:lpwstr>
  </op:property>
  <op:property fmtid="{D5CDD505-2E9C-101B-9397-08002B2CF9AE}" pid="86" name="PolaDodatkowe18">
    <vt:lpwstr>AE:PL-28035-21484-FGHTW-22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