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531F7D72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019991A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</w:t>
      </w:r>
      <w:r w:rsidR="003A0D85">
        <w:rPr>
          <w:color w:val="000000" w:themeColor="text1"/>
          <w:sz w:val="24"/>
          <w:szCs w:val="24"/>
        </w:rPr>
        <w:t>23 marca</w:t>
      </w:r>
      <w:r w:rsidR="00282F46">
        <w:rPr>
          <w:color w:val="000000" w:themeColor="text1"/>
          <w:sz w:val="24"/>
          <w:szCs w:val="24"/>
        </w:rPr>
        <w:t xml:space="preserve"> </w:t>
      </w:r>
      <w:r w:rsidR="00710090">
        <w:rPr>
          <w:color w:val="000000" w:themeColor="text1"/>
          <w:sz w:val="24"/>
          <w:szCs w:val="24"/>
        </w:rPr>
        <w:t>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E77A9" w:rsidP="00EE77A9" w:rsidRDefault="00710090" w14:paraId="24FFD23C" w14:textId="77777777">
      <w:pPr>
        <w:pStyle w:val="TytupismaKAS"/>
        <w:spacing w:before="360"/>
        <w:rPr>
          <w:color w:val="auto"/>
        </w:rPr>
      </w:pPr>
      <w:r>
        <w:rPr>
          <w:rFonts w:ascii="Lato" w:hAnsi="Lato"/>
        </w:rPr>
        <w:t xml:space="preserve">  </w:t>
      </w:r>
      <w:r w:rsidR="00EE77A9">
        <w:rPr>
          <w:color w:val="auto"/>
        </w:rPr>
        <w:t xml:space="preserve">Zawiadomienie </w:t>
      </w:r>
    </w:p>
    <w:p w:rsidR="00EE77A9" w:rsidP="00EE77A9" w:rsidRDefault="00EE77A9" w14:paraId="05311D4B" w14:textId="77777777">
      <w:pPr>
        <w:pStyle w:val="TytupismaKAS"/>
      </w:pPr>
      <w:r>
        <w:rPr>
          <w:color w:val="auto"/>
        </w:rPr>
        <w:t>o sprzedaży z wolnej ręki</w:t>
      </w:r>
    </w:p>
    <w:p w:rsidRPr="00EE77A9" w:rsidR="00C2227C" w:rsidP="00EE77A9" w:rsidRDefault="00710090" w14:paraId="74AC27BF" w14:textId="7A727158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  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4265ABC8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426E7E">
        <w:rPr>
          <w:bCs/>
        </w:rPr>
        <w:t xml:space="preserve">e Wrześni </w:t>
      </w:r>
      <w:r w:rsidR="00710090">
        <w:rPr>
          <w:bCs/>
        </w:rPr>
        <w:t>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3A0D85" w:rsidTr="005C3BD1" w14:paraId="6A6FBA24" w14:textId="7777777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3A0D85" w:rsidP="003A0D85" w:rsidRDefault="003A0D85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85" w:rsidP="003A0D85" w:rsidRDefault="003A0D85" w14:paraId="65D91D87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3A0D85" w:rsidP="003A0D85" w:rsidRDefault="003A0D85" w14:paraId="554EBF00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Fiat Panda </w:t>
            </w:r>
          </w:p>
          <w:p w:rsidR="003A0D85" w:rsidP="003A0D85" w:rsidRDefault="003A0D85" w14:paraId="49023F9C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PSR64HK, VIN:ZFA16900000037259,</w:t>
            </w:r>
          </w:p>
          <w:p w:rsidR="003A0D85" w:rsidP="003A0D85" w:rsidRDefault="003A0D85" w14:paraId="764F30FD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poj.1 108,00 cm3,</w:t>
            </w:r>
          </w:p>
          <w:p w:rsidRPr="00282F46" w:rsidR="003A0D85" w:rsidP="003A0D85" w:rsidRDefault="003A0D85" w14:paraId="70737F7B" w14:textId="57175AA3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2003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85" w:rsidP="003A0D85" w:rsidRDefault="003A0D85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3A0D85" w:rsidP="003A0D85" w:rsidRDefault="003A0D85" w14:paraId="19EE90C4" w14:textId="1FAF6D2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4 000,00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85" w:rsidP="003A0D85" w:rsidRDefault="003A0D85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3A0D85" w:rsidP="003A0D85" w:rsidRDefault="003A0D85" w14:paraId="70346513" w14:textId="0644358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1 100,00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85" w:rsidP="003A0D85" w:rsidRDefault="003A0D85" w14:paraId="176B5272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 – posiada wgniecenia, zarysowania powierzchni lakierniczej, wnętrze pojazdu w stanie znacznego zużycia, pojazd 23 letni. Przebieg pojazdu wynosi 202 962 km, według wskazań drogomierza. Pojazd posiada ważne badanie techniczne do </w:t>
            </w:r>
          </w:p>
          <w:p w:rsidR="00AD263F" w:rsidP="003A0D85" w:rsidRDefault="003A0D85" w14:paraId="355B0410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14. 11. 2026 r., pojazd według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 ważne do </w:t>
            </w:r>
          </w:p>
          <w:p w:rsidRPr="00194DE9" w:rsidR="003A0D85" w:rsidP="003A0D85" w:rsidRDefault="003A0D85" w14:paraId="25167ABF" w14:textId="077BD9B1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13. 01. 2027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17347DC3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3A0D85">
        <w:rPr>
          <w:rStyle w:val="Nagwek2Znak"/>
          <w:rFonts w:cstheme="minorHAnsi"/>
          <w:color w:val="000000" w:themeColor="text1"/>
          <w:sz w:val="24"/>
        </w:rPr>
        <w:t>7</w:t>
      </w:r>
      <w:r w:rsidR="001829E2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A0D85">
        <w:rPr>
          <w:rStyle w:val="Nagwek2Znak"/>
          <w:rFonts w:cstheme="minorHAnsi"/>
          <w:color w:val="000000" w:themeColor="text1"/>
          <w:sz w:val="24"/>
        </w:rPr>
        <w:t>kwietnia</w:t>
      </w:r>
      <w:r w:rsidR="001829E2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>:00</w:t>
      </w:r>
      <w:r w:rsidR="008C3B33">
        <w:rPr>
          <w:rStyle w:val="Nagwek2Znak"/>
          <w:rFonts w:cstheme="minorHAnsi"/>
          <w:color w:val="000000" w:themeColor="text1"/>
          <w:sz w:val="24"/>
        </w:rPr>
        <w:t>,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 do </w:t>
      </w:r>
      <w:r w:rsidR="003A0D85">
        <w:rPr>
          <w:rStyle w:val="Nagwek2Znak"/>
          <w:rFonts w:cstheme="minorHAnsi"/>
          <w:color w:val="000000" w:themeColor="text1"/>
          <w:sz w:val="24"/>
        </w:rPr>
        <w:t xml:space="preserve">10 kwietnia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</w:t>
      </w:r>
      <w:r w:rsidR="008C3B33">
        <w:rPr>
          <w:rStyle w:val="Nagwek2Znak"/>
          <w:rFonts w:cstheme="minorHAnsi"/>
          <w:color w:val="000000" w:themeColor="text1"/>
          <w:sz w:val="24"/>
        </w:rPr>
        <w:t>4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0DED5DDA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</w:t>
      </w:r>
      <w:r w:rsidR="008C3B33">
        <w:rPr>
          <w:b w:val="0"/>
          <w:lang w:eastAsia="pl-PL"/>
        </w:rPr>
        <w:t xml:space="preserve"> </w:t>
      </w:r>
      <w:r>
        <w:rPr>
          <w:b w:val="0"/>
          <w:lang w:eastAsia="pl-PL"/>
        </w:rPr>
        <w:t>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4D7F5125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</w:t>
      </w:r>
      <w:r w:rsidR="003A0D85">
        <w:t>7 kwietnia 2026</w:t>
      </w:r>
      <w:r w:rsidR="00FB2F3A">
        <w:t xml:space="preserve"> </w:t>
      </w:r>
      <w:r w:rsidR="001E2DD5">
        <w:t>r</w:t>
      </w:r>
      <w:r w:rsidR="003A0D85">
        <w:t xml:space="preserve">. </w:t>
      </w:r>
      <w:r w:rsidR="001C340B">
        <w:t>od godz. 9:</w:t>
      </w:r>
      <w:r w:rsidR="003A0D85">
        <w:t>30</w:t>
      </w:r>
      <w:r w:rsidR="001C340B">
        <w:t xml:space="preserve">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</w:t>
      </w:r>
      <w:r w:rsidR="003A0D85">
        <w:t>10:00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ul. </w:t>
      </w:r>
      <w:r w:rsidR="003A0D85">
        <w:t>Harcerska 2, 63 – 000 Środa Wielkopolska, parking na tyłach budynku Urzędu Skarbowego.</w:t>
      </w:r>
    </w:p>
    <w:p w:rsidR="00C2227C" w:rsidP="00294203" w:rsidRDefault="00EE7FB1" w14:paraId="5583C081" w14:textId="2740C5A6">
      <w:pPr>
        <w:pStyle w:val="rdtytuKAS"/>
      </w:pPr>
      <w:r>
        <w:lastRenderedPageBreak/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16A0EF26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 xml:space="preserve">y, na określony termin tj. od </w:t>
      </w:r>
      <w:r w:rsidR="00AD263F">
        <w:rPr>
          <w:color w:val="000000"/>
        </w:rPr>
        <w:t>7 kwietnia 2026</w:t>
      </w:r>
      <w:r w:rsidRPr="0046049E">
        <w:rPr>
          <w:color w:val="000000"/>
        </w:rPr>
        <w:t xml:space="preserve">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 urzędzie</w:t>
      </w:r>
      <w:r w:rsidRPr="0046049E">
        <w:rPr>
          <w:color w:val="000000"/>
        </w:rPr>
        <w:t xml:space="preserve">, telefonicznie 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8C6630">
        <w:rPr>
          <w:color w:val="000000"/>
        </w:rPr>
        <w:t xml:space="preserve">dzaj pojazdu </w:t>
      </w:r>
      <w:r w:rsidR="003A0D85">
        <w:rPr>
          <w:color w:val="000000"/>
        </w:rPr>
        <w:t>Fiat Panda</w:t>
      </w:r>
      <w:r w:rsidR="002675CE">
        <w:rPr>
          <w:color w:val="000000"/>
        </w:rPr>
        <w:t xml:space="preserve"> nr rejestr</w:t>
      </w:r>
      <w:r w:rsidR="0074597F">
        <w:rPr>
          <w:color w:val="000000"/>
        </w:rPr>
        <w:t xml:space="preserve">acyjny </w:t>
      </w:r>
      <w:r w:rsidR="003A0D85">
        <w:rPr>
          <w:color w:val="000000"/>
        </w:rPr>
        <w:t>PSR64HK</w:t>
      </w:r>
      <w:r>
        <w:rPr>
          <w:color w:val="000000"/>
        </w:rPr>
        <w:t>,</w:t>
      </w:r>
      <w:r w:rsidR="007811DE">
        <w:rPr>
          <w:color w:val="000000"/>
        </w:rPr>
        <w:t xml:space="preserve"> a następnie stawi się w</w:t>
      </w:r>
      <w:r w:rsidR="008C3B33">
        <w:rPr>
          <w:color w:val="000000"/>
        </w:rPr>
        <w:t> </w:t>
      </w:r>
      <w:r w:rsidR="007811DE">
        <w:rPr>
          <w:color w:val="000000"/>
        </w:rPr>
        <w:t xml:space="preserve">siedzibie tut. </w:t>
      </w:r>
      <w:r w:rsidR="008C3B33">
        <w:rPr>
          <w:color w:val="000000"/>
        </w:rPr>
        <w:t>u</w:t>
      </w:r>
      <w:r w:rsidR="007811DE">
        <w:rPr>
          <w:color w:val="000000"/>
        </w:rPr>
        <w:t>rzędu w terminie dokonanej przez siebie rezerwacji i dokona zapłaty ceny sprzedaży w gotówce.</w:t>
      </w:r>
    </w:p>
    <w:p w:rsidRPr="00860ECD" w:rsidR="00860ECD" w:rsidP="00860ECD" w:rsidRDefault="00860ECD" w14:paraId="5332361E" w14:textId="59B80D02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>. Wizyty zarezerwowane na</w:t>
      </w:r>
      <w:r w:rsidR="00673BC9">
        <w:rPr>
          <w:color w:val="000000"/>
        </w:rPr>
        <w:t xml:space="preserve"> </w:t>
      </w:r>
      <w:r w:rsidR="003A0D85">
        <w:rPr>
          <w:color w:val="000000"/>
        </w:rPr>
        <w:t>7 kwietnia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F3E0F27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2BB41D68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</w:t>
      </w:r>
      <w:r w:rsidR="0071398C">
        <w:rPr>
          <w:color w:val="auto"/>
          <w:lang w:eastAsia="pl-PL"/>
        </w:rPr>
        <w:t>26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</w:t>
      </w:r>
      <w:proofErr w:type="spellStart"/>
      <w:r>
        <w:rPr>
          <w:rFonts w:asciiTheme="minorHAnsi" w:hAnsiTheme="minorHAnsi" w:cstheme="minorHAnsi"/>
        </w:rPr>
        <w:t>Krupecki</w:t>
      </w:r>
      <w:proofErr w:type="spellEnd"/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8C3B33" w:rsidR="0010757D" w:rsidP="0010757D" w:rsidRDefault="0010757D" w14:paraId="4B6D9A38" w14:textId="77777777">
      <w:pPr>
        <w:ind w:left="708"/>
        <w:rPr>
          <w:rFonts w:ascii="Lato" w:hAnsi="Lato"/>
          <w:iCs/>
          <w:lang w:eastAsia="pl-PL"/>
        </w:rPr>
      </w:pPr>
      <w:r w:rsidRPr="008C3B33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8C3B33">
        <w:rPr>
          <w:rFonts w:ascii="Calibri" w:hAnsi="Calibri" w:cs="Calibri"/>
          <w:iCs/>
          <w:sz w:val="18"/>
          <w:szCs w:val="18"/>
        </w:rPr>
        <w:t xml:space="preserve">   </w:t>
      </w:r>
    </w:p>
    <w:p w:rsidRPr="008C3B33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  <w:sz w:val="18"/>
          <w:szCs w:val="18"/>
        </w:rPr>
      </w:pPr>
      <w:r w:rsidRPr="008C3B33">
        <w:rPr>
          <w:sz w:val="18"/>
          <w:szCs w:val="18"/>
        </w:rPr>
        <w:lastRenderedPageBreak/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 w:rsidRPr="008C3B33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sectPr w:rsidRPr="008C3B33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D294" w14:textId="77777777" w:rsidR="00944DC4" w:rsidRDefault="00944DC4">
      <w:pPr>
        <w:spacing w:after="0" w:line="240" w:lineRule="auto"/>
      </w:pPr>
      <w:r>
        <w:separator/>
      </w:r>
    </w:p>
  </w:endnote>
  <w:endnote w:type="continuationSeparator" w:id="0">
    <w:p w14:paraId="6075B1F0" w14:textId="77777777" w:rsidR="00944DC4" w:rsidRDefault="0094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FBA" w14:textId="4EAE41AC" w:rsidR="005C07F6" w:rsidRPr="005C07F6" w:rsidRDefault="00B94129" w:rsidP="005C07F6">
    <w:pPr>
      <w:pStyle w:val="StopkaKAS"/>
      <w:ind w:right="792"/>
      <w:rPr>
        <w:rFonts w:cs="Calibri"/>
      </w:rPr>
    </w:pPr>
    <w:r w:rsidRPr="00B94129">
      <w:rPr>
        <w:rFonts w:ascii="Times New Roman" w:eastAsia="Calibri" w:hAnsi="Times New Roman" w:cs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1A5168" wp14:editId="1AE0E3D6">
              <wp:simplePos x="0" y="0"/>
              <wp:positionH relativeFrom="column">
                <wp:posOffset>1323341</wp:posOffset>
              </wp:positionH>
              <wp:positionV relativeFrom="paragraph">
                <wp:posOffset>82550</wp:posOffset>
              </wp:positionV>
              <wp:extent cx="4457700" cy="638175"/>
              <wp:effectExtent l="0" t="0" r="0" b="9525"/>
              <wp:wrapNone/>
              <wp:docPr id="471507205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005F9A" w14:textId="77777777" w:rsidR="00B94129" w:rsidRDefault="00B94129" w:rsidP="00B9412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e-mail </w:t>
                              </w: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: </w:t>
                              </w:r>
                              <w:r>
                                <w:fldChar w:fldCharType="begin"/>
                              </w:r>
                              <w:r>
                                <w:instrText>HYPERLINK "mailto:xxxxxxxxx@mf.gov.pl"</w:instrText>
                              </w:r>
                              <w:r>
                                <w:fldChar w:fldCharType="separate"/>
                              </w: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@mf.gov.pl</w:t>
                              </w:r>
                              <w:r>
                                <w:fldChar w:fldCharType="end"/>
                              </w: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 • ADE :AE :PL-58846-30587-GFFBI-28 </w:t>
                              </w:r>
                            </w:p>
                            <w:p w14:paraId="5F605762" w14:textId="77777777" w:rsidR="00B94129" w:rsidRPr="00B94129" w:rsidRDefault="00B94129" w:rsidP="00B9412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</w:pP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• www.</w:t>
                              </w: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wielkopolskie.kas.gov.pl/</w:t>
                              </w:r>
                              <w:proofErr w:type="spellStart"/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urzad-skarbowy-w-srodzie-wielkopolskiej</w:t>
                              </w:r>
                              <w:proofErr w:type="spellEnd"/>
                            </w:p>
                            <w:p w14:paraId="0E052C89" w14:textId="77777777" w:rsidR="00B94129" w:rsidRDefault="00B94129" w:rsidP="00B94129">
                              <w:pPr>
                                <w:pStyle w:val="Stopka"/>
                                <w:tabs>
                                  <w:tab w:val="right" w:pos="8222"/>
                                </w:tabs>
                              </w:pP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Urząd Skarbowy w Środzie Wielkopolskiej, ul. Harcerska 2</w:t>
                              </w: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, 63-000 Środa Wielkopolska</w:t>
                              </w:r>
                            </w:p>
                            <w:p w14:paraId="778A46C1" w14:textId="77777777" w:rsidR="00B94129" w:rsidRDefault="00000000" w:rsidP="00B94129">
                              <w:pPr>
                                <w:pStyle w:val="Zawartoramki"/>
                              </w:pPr>
                            </w:p>
                          </w:sdtContent>
                        </w:sdt>
                        <w:p w14:paraId="0EC942CB" w14:textId="77777777" w:rsidR="00B94129" w:rsidRDefault="00B94129" w:rsidP="00B94129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A516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104.2pt;margin-top:6.5pt;width:351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005F9A" w14:textId="77777777" w:rsidR="00B94129" w:rsidRDefault="00B94129" w:rsidP="00B9412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e-mail : </w:t>
                        </w:r>
                        <w:hyperlink r:id="rId2" w:history="1">
                          <w:r w:rsidRPr="00B94129">
                            <w:rPr>
                              <w:rStyle w:val="czeinternetowe"/>
                              <w:color w:val="808080"/>
                              <w:sz w:val="18"/>
                              <w:szCs w:val="18"/>
                            </w:rPr>
                            <w:t>us.sroda-wielkopolska</w:t>
                          </w:r>
                          <w:r w:rsidRPr="00B94129">
                            <w:rPr>
                              <w:rStyle w:val="czeinternetow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</w:hyperlink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 • ADE :AE :PL-58846-30587-GFFBI-28 </w:t>
                        </w:r>
                      </w:p>
                      <w:p w14:paraId="5F605762" w14:textId="77777777" w:rsidR="00B94129" w:rsidRPr="00B94129" w:rsidRDefault="00B94129" w:rsidP="00B9412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u w:val="none"/>
                            <w:lang w:val="fr-FR"/>
                          </w:rPr>
                        </w:pPr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>• www.</w:t>
                        </w:r>
                        <w:r w:rsidRPr="00B94129">
                          <w:rPr>
                            <w:color w:val="808080"/>
                            <w:sz w:val="18"/>
                            <w:szCs w:val="18"/>
                          </w:rPr>
                          <w:t>wielkopolskie.kas.gov.pl/</w:t>
                        </w:r>
                        <w:proofErr w:type="spellStart"/>
                        <w:r w:rsidRPr="00B94129">
                          <w:rPr>
                            <w:color w:val="808080"/>
                            <w:sz w:val="18"/>
                            <w:szCs w:val="18"/>
                          </w:rPr>
                          <w:t>urzad-skarbowy-w-srodzie-wielkopolskiej</w:t>
                        </w:r>
                        <w:proofErr w:type="spellEnd"/>
                      </w:p>
                      <w:p w14:paraId="0E052C89" w14:textId="77777777" w:rsidR="00B94129" w:rsidRDefault="00B94129" w:rsidP="00B94129">
                        <w:pPr>
                          <w:pStyle w:val="Stopka"/>
                          <w:tabs>
                            <w:tab w:val="right" w:pos="8222"/>
                          </w:tabs>
                        </w:pPr>
                        <w:r w:rsidRPr="00B94129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Urząd Skarbowy w Środzie Wielkopolskiej, ul. Harcerska 2</w:t>
                        </w:r>
                        <w:r w:rsidRPr="00B94129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, 63-000 Środa Wielkopolska</w:t>
                        </w:r>
                      </w:p>
                      <w:p w14:paraId="778A46C1" w14:textId="77777777" w:rsidR="00B94129" w:rsidRDefault="00000000" w:rsidP="00B94129">
                        <w:pPr>
                          <w:pStyle w:val="Zawartoramki"/>
                        </w:pPr>
                      </w:p>
                    </w:sdtContent>
                  </w:sdt>
                  <w:p w14:paraId="0EC942CB" w14:textId="77777777" w:rsidR="00B94129" w:rsidRDefault="00B94129" w:rsidP="00B94129"/>
                </w:txbxContent>
              </v:textbox>
            </v:shape>
          </w:pict>
        </mc:Fallback>
      </mc:AlternateContent>
    </w:r>
    <w:r w:rsidR="00E67824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</w:t>
    </w:r>
    <w:proofErr w:type="spellStart"/>
    <w:r w:rsidR="005C07F6" w:rsidRPr="005C07F6">
      <w:rPr>
        <w:rFonts w:cs="Calibri"/>
      </w:rPr>
      <w:t>ePUAP</w:t>
    </w:r>
    <w:proofErr w:type="spellEnd"/>
    <w:r w:rsidR="005C07F6" w:rsidRPr="005C07F6">
      <w:rPr>
        <w:rFonts w:cs="Calibri"/>
      </w:rPr>
      <w:t xml:space="preserve">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61CC" w14:textId="77777777" w:rsidR="00944DC4" w:rsidRDefault="00944DC4">
      <w:pPr>
        <w:spacing w:after="0" w:line="240" w:lineRule="auto"/>
      </w:pPr>
      <w:r>
        <w:separator/>
      </w:r>
    </w:p>
  </w:footnote>
  <w:footnote w:type="continuationSeparator" w:id="0">
    <w:p w14:paraId="0B99E288" w14:textId="77777777" w:rsidR="00944DC4" w:rsidRDefault="0094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104">
    <w:abstractNumId w:val="1"/>
  </w:num>
  <w:num w:numId="2" w16cid:durableId="706179487">
    <w:abstractNumId w:val="8"/>
  </w:num>
  <w:num w:numId="3" w16cid:durableId="1242838069">
    <w:abstractNumId w:val="10"/>
  </w:num>
  <w:num w:numId="4" w16cid:durableId="1280839452">
    <w:abstractNumId w:val="3"/>
  </w:num>
  <w:num w:numId="5" w16cid:durableId="357237387">
    <w:abstractNumId w:val="7"/>
  </w:num>
  <w:num w:numId="6" w16cid:durableId="2077122719">
    <w:abstractNumId w:val="6"/>
  </w:num>
  <w:num w:numId="7" w16cid:durableId="1700398199">
    <w:abstractNumId w:val="6"/>
    <w:lvlOverride w:ilvl="0">
      <w:startOverride w:val="1"/>
    </w:lvlOverride>
  </w:num>
  <w:num w:numId="8" w16cid:durableId="1264730403">
    <w:abstractNumId w:val="6"/>
  </w:num>
  <w:num w:numId="9" w16cid:durableId="2037584523">
    <w:abstractNumId w:val="6"/>
    <w:lvlOverride w:ilvl="0">
      <w:startOverride w:val="1"/>
    </w:lvlOverride>
  </w:num>
  <w:num w:numId="10" w16cid:durableId="831486931">
    <w:abstractNumId w:val="6"/>
    <w:lvlOverride w:ilvl="0">
      <w:startOverride w:val="1"/>
    </w:lvlOverride>
  </w:num>
  <w:num w:numId="11" w16cid:durableId="2143885664">
    <w:abstractNumId w:val="6"/>
    <w:lvlOverride w:ilvl="0">
      <w:startOverride w:val="1"/>
    </w:lvlOverride>
  </w:num>
  <w:num w:numId="12" w16cid:durableId="46075033">
    <w:abstractNumId w:val="6"/>
    <w:lvlOverride w:ilvl="0">
      <w:startOverride w:val="1"/>
    </w:lvlOverride>
  </w:num>
  <w:num w:numId="13" w16cid:durableId="2035425224">
    <w:abstractNumId w:val="5"/>
  </w:num>
  <w:num w:numId="14" w16cid:durableId="308366377">
    <w:abstractNumId w:val="1"/>
  </w:num>
  <w:num w:numId="15" w16cid:durableId="579560907">
    <w:abstractNumId w:val="5"/>
  </w:num>
  <w:num w:numId="16" w16cid:durableId="561522434">
    <w:abstractNumId w:val="1"/>
  </w:num>
  <w:num w:numId="17" w16cid:durableId="191190214">
    <w:abstractNumId w:val="5"/>
  </w:num>
  <w:num w:numId="18" w16cid:durableId="127624442">
    <w:abstractNumId w:val="1"/>
  </w:num>
  <w:num w:numId="19" w16cid:durableId="1757052129">
    <w:abstractNumId w:val="9"/>
  </w:num>
  <w:num w:numId="20" w16cid:durableId="1546019401">
    <w:abstractNumId w:val="4"/>
  </w:num>
  <w:num w:numId="21" w16cid:durableId="1311209692">
    <w:abstractNumId w:val="12"/>
  </w:num>
  <w:num w:numId="22" w16cid:durableId="1156531617">
    <w:abstractNumId w:val="9"/>
  </w:num>
  <w:num w:numId="23" w16cid:durableId="843131301">
    <w:abstractNumId w:val="9"/>
  </w:num>
  <w:num w:numId="24" w16cid:durableId="1556896028">
    <w:abstractNumId w:val="1"/>
  </w:num>
  <w:num w:numId="25" w16cid:durableId="1316568866">
    <w:abstractNumId w:val="9"/>
  </w:num>
  <w:num w:numId="26" w16cid:durableId="329676445">
    <w:abstractNumId w:val="9"/>
  </w:num>
  <w:num w:numId="27" w16cid:durableId="1738042513">
    <w:abstractNumId w:val="1"/>
  </w:num>
  <w:num w:numId="28" w16cid:durableId="1849909817">
    <w:abstractNumId w:val="9"/>
  </w:num>
  <w:num w:numId="29" w16cid:durableId="444159815">
    <w:abstractNumId w:val="9"/>
  </w:num>
  <w:num w:numId="30" w16cid:durableId="1546723112">
    <w:abstractNumId w:val="1"/>
  </w:num>
  <w:num w:numId="31" w16cid:durableId="1965765804">
    <w:abstractNumId w:val="2"/>
  </w:num>
  <w:num w:numId="32" w16cid:durableId="1736706148">
    <w:abstractNumId w:val="0"/>
  </w:num>
  <w:num w:numId="33" w16cid:durableId="202920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12918"/>
    <w:rsid w:val="00027549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165"/>
    <w:rsid w:val="000A66F8"/>
    <w:rsid w:val="000B266F"/>
    <w:rsid w:val="000C1E82"/>
    <w:rsid w:val="000C3921"/>
    <w:rsid w:val="000C59B8"/>
    <w:rsid w:val="000D1AF8"/>
    <w:rsid w:val="000D3E92"/>
    <w:rsid w:val="000D48AF"/>
    <w:rsid w:val="000D60B0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21B6E"/>
    <w:rsid w:val="00130EC7"/>
    <w:rsid w:val="00132D88"/>
    <w:rsid w:val="0014259F"/>
    <w:rsid w:val="00151EC4"/>
    <w:rsid w:val="001533DA"/>
    <w:rsid w:val="00161D2B"/>
    <w:rsid w:val="00163545"/>
    <w:rsid w:val="001654E1"/>
    <w:rsid w:val="001656FC"/>
    <w:rsid w:val="00167FA4"/>
    <w:rsid w:val="00173AFC"/>
    <w:rsid w:val="00174F32"/>
    <w:rsid w:val="001763C2"/>
    <w:rsid w:val="00181632"/>
    <w:rsid w:val="001829E2"/>
    <w:rsid w:val="0018350D"/>
    <w:rsid w:val="001876E4"/>
    <w:rsid w:val="00193552"/>
    <w:rsid w:val="00194DE9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E7DE5"/>
    <w:rsid w:val="001F53D4"/>
    <w:rsid w:val="001F79BF"/>
    <w:rsid w:val="00200351"/>
    <w:rsid w:val="00202BD2"/>
    <w:rsid w:val="002076A8"/>
    <w:rsid w:val="0021008D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2F46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3A8A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61FB1"/>
    <w:rsid w:val="00362AAD"/>
    <w:rsid w:val="003708B4"/>
    <w:rsid w:val="00374302"/>
    <w:rsid w:val="00374609"/>
    <w:rsid w:val="00377AC3"/>
    <w:rsid w:val="003816CB"/>
    <w:rsid w:val="00386094"/>
    <w:rsid w:val="0039099E"/>
    <w:rsid w:val="00391900"/>
    <w:rsid w:val="00392CA6"/>
    <w:rsid w:val="00393A9F"/>
    <w:rsid w:val="003979B6"/>
    <w:rsid w:val="00397FE5"/>
    <w:rsid w:val="003A0D85"/>
    <w:rsid w:val="003A380E"/>
    <w:rsid w:val="003A6198"/>
    <w:rsid w:val="003B68CF"/>
    <w:rsid w:val="003C6D15"/>
    <w:rsid w:val="003C7743"/>
    <w:rsid w:val="003D0E26"/>
    <w:rsid w:val="003E10E8"/>
    <w:rsid w:val="003E439D"/>
    <w:rsid w:val="003F2B1B"/>
    <w:rsid w:val="003F3DF9"/>
    <w:rsid w:val="003F7D84"/>
    <w:rsid w:val="00405072"/>
    <w:rsid w:val="0040691C"/>
    <w:rsid w:val="00413569"/>
    <w:rsid w:val="004136F7"/>
    <w:rsid w:val="004247F0"/>
    <w:rsid w:val="00426E7E"/>
    <w:rsid w:val="00430E84"/>
    <w:rsid w:val="00432B81"/>
    <w:rsid w:val="00434667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505"/>
    <w:rsid w:val="00480C8E"/>
    <w:rsid w:val="00490240"/>
    <w:rsid w:val="00493B65"/>
    <w:rsid w:val="00494046"/>
    <w:rsid w:val="004941C3"/>
    <w:rsid w:val="004A0136"/>
    <w:rsid w:val="004A26DD"/>
    <w:rsid w:val="004A6273"/>
    <w:rsid w:val="004B41F9"/>
    <w:rsid w:val="004B64F0"/>
    <w:rsid w:val="004B7969"/>
    <w:rsid w:val="004C0202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44685"/>
    <w:rsid w:val="00551E3F"/>
    <w:rsid w:val="00555E98"/>
    <w:rsid w:val="00561C21"/>
    <w:rsid w:val="005745A1"/>
    <w:rsid w:val="00575F0E"/>
    <w:rsid w:val="005761A0"/>
    <w:rsid w:val="005862F5"/>
    <w:rsid w:val="00590301"/>
    <w:rsid w:val="00593E46"/>
    <w:rsid w:val="00595378"/>
    <w:rsid w:val="005A2525"/>
    <w:rsid w:val="005A7D2C"/>
    <w:rsid w:val="005B1720"/>
    <w:rsid w:val="005B502E"/>
    <w:rsid w:val="005C07F6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331DF"/>
    <w:rsid w:val="006427D9"/>
    <w:rsid w:val="00645A93"/>
    <w:rsid w:val="00645F37"/>
    <w:rsid w:val="00660EB8"/>
    <w:rsid w:val="0066191F"/>
    <w:rsid w:val="00664F4A"/>
    <w:rsid w:val="00666ED0"/>
    <w:rsid w:val="0067138A"/>
    <w:rsid w:val="00673BC9"/>
    <w:rsid w:val="006821B9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98C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281A"/>
    <w:rsid w:val="007455C0"/>
    <w:rsid w:val="0074597F"/>
    <w:rsid w:val="0075527A"/>
    <w:rsid w:val="00763022"/>
    <w:rsid w:val="00763872"/>
    <w:rsid w:val="0077302C"/>
    <w:rsid w:val="00773651"/>
    <w:rsid w:val="00775B90"/>
    <w:rsid w:val="007811DE"/>
    <w:rsid w:val="00782513"/>
    <w:rsid w:val="0078511A"/>
    <w:rsid w:val="00785513"/>
    <w:rsid w:val="007927DB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2829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B03C0"/>
    <w:rsid w:val="008B4D5E"/>
    <w:rsid w:val="008C116E"/>
    <w:rsid w:val="008C25BF"/>
    <w:rsid w:val="008C3B33"/>
    <w:rsid w:val="008C6630"/>
    <w:rsid w:val="008C74DA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4DC4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4DB9"/>
    <w:rsid w:val="009B5548"/>
    <w:rsid w:val="009B5B4A"/>
    <w:rsid w:val="009C00A0"/>
    <w:rsid w:val="009C323A"/>
    <w:rsid w:val="009D0221"/>
    <w:rsid w:val="009E06AB"/>
    <w:rsid w:val="009F19C6"/>
    <w:rsid w:val="009F36C8"/>
    <w:rsid w:val="009F37F4"/>
    <w:rsid w:val="009F3BC9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221A6"/>
    <w:rsid w:val="00A2241F"/>
    <w:rsid w:val="00A24275"/>
    <w:rsid w:val="00A253F4"/>
    <w:rsid w:val="00A32C67"/>
    <w:rsid w:val="00A4257B"/>
    <w:rsid w:val="00A44868"/>
    <w:rsid w:val="00A47D10"/>
    <w:rsid w:val="00A502EA"/>
    <w:rsid w:val="00A54D6B"/>
    <w:rsid w:val="00A57701"/>
    <w:rsid w:val="00A73A5C"/>
    <w:rsid w:val="00A924AD"/>
    <w:rsid w:val="00A9356A"/>
    <w:rsid w:val="00A945F4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D263F"/>
    <w:rsid w:val="00AE2468"/>
    <w:rsid w:val="00AF139D"/>
    <w:rsid w:val="00AF2ED9"/>
    <w:rsid w:val="00AF507D"/>
    <w:rsid w:val="00B01DCF"/>
    <w:rsid w:val="00B11606"/>
    <w:rsid w:val="00B116D7"/>
    <w:rsid w:val="00B17838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4129"/>
    <w:rsid w:val="00B97C68"/>
    <w:rsid w:val="00BA0327"/>
    <w:rsid w:val="00BA0606"/>
    <w:rsid w:val="00BA2514"/>
    <w:rsid w:val="00BA340E"/>
    <w:rsid w:val="00BA35FF"/>
    <w:rsid w:val="00BB0C75"/>
    <w:rsid w:val="00BB0ED5"/>
    <w:rsid w:val="00BB6611"/>
    <w:rsid w:val="00BC3377"/>
    <w:rsid w:val="00BC35B7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64A1"/>
    <w:rsid w:val="00C170FE"/>
    <w:rsid w:val="00C2227C"/>
    <w:rsid w:val="00C41358"/>
    <w:rsid w:val="00C4224A"/>
    <w:rsid w:val="00C45E5F"/>
    <w:rsid w:val="00C55317"/>
    <w:rsid w:val="00C63A08"/>
    <w:rsid w:val="00C648FC"/>
    <w:rsid w:val="00C64F41"/>
    <w:rsid w:val="00C66A93"/>
    <w:rsid w:val="00C71138"/>
    <w:rsid w:val="00C721BA"/>
    <w:rsid w:val="00C73C72"/>
    <w:rsid w:val="00C92900"/>
    <w:rsid w:val="00CA6F0E"/>
    <w:rsid w:val="00CA7046"/>
    <w:rsid w:val="00CA741E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10E5D"/>
    <w:rsid w:val="00D15844"/>
    <w:rsid w:val="00D20C6E"/>
    <w:rsid w:val="00D21C70"/>
    <w:rsid w:val="00D230E0"/>
    <w:rsid w:val="00D354CE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09B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680"/>
    <w:rsid w:val="00E73901"/>
    <w:rsid w:val="00E74F64"/>
    <w:rsid w:val="00E7560B"/>
    <w:rsid w:val="00EA7FDA"/>
    <w:rsid w:val="00EB3188"/>
    <w:rsid w:val="00EB5BBB"/>
    <w:rsid w:val="00EE7060"/>
    <w:rsid w:val="00EE77A9"/>
    <w:rsid w:val="00EE7FB1"/>
    <w:rsid w:val="00EF1DB1"/>
    <w:rsid w:val="00EF4928"/>
    <w:rsid w:val="00F00472"/>
    <w:rsid w:val="00F100AD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1CE5"/>
    <w:rsid w:val="00FB2F3A"/>
    <w:rsid w:val="00FB5CDA"/>
    <w:rsid w:val="00FB7103"/>
    <w:rsid w:val="00FC4C84"/>
    <w:rsid w:val="00FC525C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hyperlink" Target="mailto:xxxxxxxxx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Bartkowiak Piotr</cp:lastModifiedBy>
  <cp:revision>7</cp:revision>
  <cp:lastPrinted>2025-12-12T12:51:00Z</cp:lastPrinted>
  <dcterms:created xsi:type="dcterms:W3CDTF">2026-03-23T09:39:00Z</dcterms:created>
  <dcterms:modified xsi:type="dcterms:W3CDTF">2026-03-23T10:26:00Z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3031-SEE.715.1.2026.5</vt:lpwstr>
  </op:property>
  <op:property fmtid="{D5CDD505-2E9C-101B-9397-08002B2CF9AE}" pid="18" name="UNPPisma">
    <vt:lpwstr>3031-26-011506</vt:lpwstr>
  </op:property>
  <op:property fmtid="{D5CDD505-2E9C-101B-9397-08002B2CF9AE}" pid="19" name="ZnakSprawy">
    <vt:lpwstr>3031-SEE.715.1.2026</vt:lpwstr>
  </op:property>
  <op:property fmtid="{D5CDD505-2E9C-101B-9397-08002B2CF9AE}" pid="20" name="ZnakSprawy2">
    <vt:lpwstr>Znak sprawy: 3031-SEE.715.1.2026</vt:lpwstr>
  </op:property>
  <op:property fmtid="{D5CDD505-2E9C-101B-9397-08002B2CF9AE}" pid="21" name="AktualnaDataSlownie">
    <vt:lpwstr>23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Prośba o zamieszczenie w BIP zawiadomienia o sprzedaży z wolnej ręki samochodu Fiat Panda nr rej. PSR 64HK Przepadek na rzecz Skarbu Państwa Sygnatura akt II K 396/25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2026-03-23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