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7E1FBBDF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564ABC">
        <w:rPr>
          <w:rFonts w:cstheme="minorHAnsi"/>
          <w:sz w:val="24"/>
          <w:szCs w:val="24"/>
        </w:rPr>
        <w:t>3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475687" w:rsidP="00576B20" w:rsidRDefault="00475687" w14:paraId="651EA335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 w14:paraId="0CE0C96F" w14:textId="614D14AA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4215E1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</w:t>
      </w:r>
      <w:r w:rsidRPr="00DD0B94" w:rsidR="00DD0B94">
        <w:rPr>
          <w:rFonts w:cstheme="minorHAnsi"/>
          <w:bCs/>
          <w:sz w:val="24"/>
          <w:szCs w:val="24"/>
        </w:rPr>
        <w:t>19 września 2025 r. sygn. akt II K 851/25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5EDDBA59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16 kwietnia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DD0B94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047E8C93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312389">
        <w:rPr>
          <w:rFonts w:cstheme="minorHAnsi"/>
          <w:sz w:val="24"/>
          <w:szCs w:val="24"/>
        </w:rPr>
        <w:t xml:space="preserve">ul. </w:t>
      </w:r>
      <w:r w:rsidR="00564ABC">
        <w:rPr>
          <w:rFonts w:cstheme="minorHAnsi"/>
          <w:sz w:val="24"/>
          <w:szCs w:val="24"/>
        </w:rPr>
        <w:t xml:space="preserve">1 </w:t>
      </w:r>
      <w:r w:rsidR="00DD0B94">
        <w:rPr>
          <w:rFonts w:cstheme="minorHAnsi"/>
          <w:sz w:val="24"/>
          <w:szCs w:val="24"/>
        </w:rPr>
        <w:t>Wiśniowa</w:t>
      </w:r>
      <w:r w:rsidR="00564ABC">
        <w:rPr>
          <w:rFonts w:cstheme="minorHAnsi"/>
          <w:sz w:val="24"/>
          <w:szCs w:val="24"/>
        </w:rPr>
        <w:t xml:space="preserve"> </w:t>
      </w:r>
      <w:r w:rsidR="00DD0B94">
        <w:rPr>
          <w:rFonts w:cstheme="minorHAnsi"/>
          <w:sz w:val="24"/>
          <w:szCs w:val="24"/>
        </w:rPr>
        <w:t>1C</w:t>
      </w:r>
      <w:r w:rsidR="00312389">
        <w:rPr>
          <w:rFonts w:cstheme="minorHAnsi"/>
          <w:sz w:val="24"/>
          <w:szCs w:val="24"/>
        </w:rPr>
        <w:t xml:space="preserve">, </w:t>
      </w:r>
      <w:r w:rsidR="00DD0B94">
        <w:rPr>
          <w:rFonts w:cstheme="minorHAnsi"/>
          <w:sz w:val="24"/>
          <w:szCs w:val="24"/>
        </w:rPr>
        <w:t>62-045</w:t>
      </w:r>
      <w:r w:rsidR="00312389">
        <w:rPr>
          <w:rFonts w:cstheme="minorHAnsi"/>
          <w:sz w:val="24"/>
          <w:szCs w:val="24"/>
        </w:rPr>
        <w:t xml:space="preserve"> </w:t>
      </w:r>
      <w:r w:rsidR="00DD0B94">
        <w:rPr>
          <w:rFonts w:cstheme="minorHAnsi"/>
          <w:sz w:val="24"/>
          <w:szCs w:val="24"/>
        </w:rPr>
        <w:t>Pniewy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27F6D" w:rsidP="00FE551C" w:rsidRDefault="00501268" w14:paraId="550A117C" w14:textId="2046A3A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FE551C" w:rsidRDefault="00DD0B94" w14:paraId="0FA979BB" w14:textId="0A250AB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D848B1">
              <w:rPr>
                <w:rFonts w:ascii="Calibri" w:hAnsi="Calibri" w:cs="Calibri"/>
              </w:rPr>
              <w:t xml:space="preserve">SKODA Octavia </w:t>
            </w:r>
            <w:r>
              <w:rPr>
                <w:rFonts w:ascii="Calibri" w:hAnsi="Calibri" w:cs="Calibri"/>
              </w:rPr>
              <w:t>I 1.9 TDI PD</w:t>
            </w:r>
            <w:r w:rsidRPr="001A132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,</w:t>
            </w:r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1896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</w:t>
            </w:r>
            <w:r>
              <w:rPr>
                <w:rFonts w:ascii="Calibri" w:hAnsi="Calibri" w:cs="Calibri"/>
              </w:rPr>
              <w:t>diesel,</w:t>
            </w:r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</w:t>
            </w:r>
            <w:r w:rsidRPr="001A1326">
              <w:rPr>
                <w:rFonts w:ascii="Calibri" w:hAnsi="Calibri" w:cs="Calibri"/>
              </w:rPr>
              <w:t xml:space="preserve"> kW</w:t>
            </w:r>
            <w:r>
              <w:rPr>
                <w:rFonts w:ascii="Calibri" w:hAnsi="Calibri" w:cs="Calibri"/>
              </w:rPr>
              <w:t xml:space="preserve"> (101 KM)</w:t>
            </w:r>
            <w:r w:rsidRPr="001A1326">
              <w:rPr>
                <w:rFonts w:ascii="Calibri" w:hAnsi="Calibri" w:cs="Calibri"/>
              </w:rPr>
              <w:t>,</w:t>
            </w:r>
            <w:r w:rsidRPr="00D848B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kombi, manual,</w:t>
            </w:r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</w:t>
            </w:r>
            <w:r w:rsidRPr="001A1326">
              <w:rPr>
                <w:rFonts w:ascii="Calibri" w:hAnsi="Calibri" w:cs="Calibri"/>
              </w:rPr>
              <w:t xml:space="preserve">VIN: </w:t>
            </w:r>
            <w:r w:rsidRPr="00D848B1">
              <w:rPr>
                <w:rFonts w:ascii="Calibri" w:hAnsi="Calibri" w:cs="Calibri"/>
              </w:rPr>
              <w:t>TMBJS41U398831529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:rsidRPr="00FE551C" w:rsidR="000F29BD" w:rsidP="00FE551C" w:rsidRDefault="00FE062E" w14:paraId="60A612BC" w14:textId="31B12AE0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DD0B94">
              <w:rPr>
                <w:rFonts w:ascii="Calibri" w:hAnsi="Calibri" w:cs="Calibri"/>
              </w:rPr>
              <w:t>2008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ok.</w:t>
            </w:r>
            <w:r w:rsidR="0038209E">
              <w:rPr>
                <w:rFonts w:ascii="Calibri" w:hAnsi="Calibri" w:cs="Calibri"/>
              </w:rPr>
              <w:t xml:space="preserve"> </w:t>
            </w:r>
            <w:r w:rsidR="00DD0B94">
              <w:rPr>
                <w:rFonts w:ascii="Calibri" w:hAnsi="Calibri" w:cs="Calibri"/>
              </w:rPr>
              <w:t>460</w:t>
            </w:r>
            <w:r w:rsidR="00312389">
              <w:rPr>
                <w:rFonts w:ascii="Calibri" w:hAnsi="Calibri" w:cs="Calibri"/>
              </w:rPr>
              <w:t> </w:t>
            </w:r>
            <w:r w:rsidR="00564ABC">
              <w:rPr>
                <w:rFonts w:ascii="Calibri" w:hAnsi="Calibri" w:cs="Calibri"/>
              </w:rPr>
              <w:t>000</w:t>
            </w:r>
            <w:r w:rsidR="00312389"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DD0B94">
              <w:rPr>
                <w:rFonts w:ascii="Calibri" w:hAnsi="Calibri" w:cs="Calibri"/>
              </w:rPr>
              <w:t>23</w:t>
            </w:r>
            <w:r w:rsidRPr="00FE062E">
              <w:rPr>
                <w:rFonts w:ascii="Calibri" w:hAnsi="Calibri" w:cs="Calibri"/>
              </w:rPr>
              <w:t>.0</w:t>
            </w:r>
            <w:r w:rsidR="00DD0B94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312389" w14:paraId="5E299874" w14:textId="0603DC3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DD0B94">
              <w:rPr>
                <w:rFonts w:cstheme="minorHAnsi"/>
                <w:bCs/>
                <w:sz w:val="24"/>
                <w:szCs w:val="24"/>
              </w:rPr>
              <w:t>2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DD0B94" w14:paraId="7CCA7207" w14:textId="3FD26C59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90</w:t>
            </w:r>
            <w:r w:rsidR="00312389"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15D87A19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16 kwietnia 2026 roku</w:t>
      </w:r>
      <w:r w:rsidRPr="00D82937" w:rsidR="00564ABC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od godz. </w:t>
      </w:r>
      <w:r w:rsidR="00DD0B94">
        <w:rPr>
          <w:rFonts w:cstheme="minorHAnsi"/>
          <w:bCs/>
          <w:sz w:val="24"/>
          <w:szCs w:val="24"/>
        </w:rPr>
        <w:t>8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DD0B94">
        <w:rPr>
          <w:rFonts w:cstheme="minorHAnsi"/>
          <w:bCs/>
          <w:sz w:val="24"/>
          <w:szCs w:val="24"/>
        </w:rPr>
        <w:t>9</w:t>
      </w:r>
      <w:r w:rsidR="00564ABC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475687">
        <w:rPr>
          <w:rFonts w:cstheme="minorHAnsi"/>
          <w:sz w:val="24"/>
          <w:szCs w:val="24"/>
        </w:rPr>
        <w:t xml:space="preserve"> </w:t>
      </w:r>
      <w:r w:rsidR="00DD0B94">
        <w:rPr>
          <w:rFonts w:cstheme="minorHAnsi"/>
          <w:sz w:val="24"/>
          <w:szCs w:val="24"/>
        </w:rPr>
        <w:t>ul. 1 Wiśniowa 1C, 62-045 Pniewy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9C7761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P="003A6287" w:rsidRDefault="00370617" w14:paraId="06E3628D" w14:textId="0D83D850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Pr="00D82937" w:rsidR="00564ABC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Pr="00D82937" w:rsidR="00564ABC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Pr="00D82937" w:rsidR="00564ABC">
        <w:rPr>
          <w:lang w:eastAsia="pl-PL"/>
        </w:rPr>
        <w:t xml:space="preserve"> zm.).</w:t>
      </w:r>
    </w:p>
    <w:p w:rsidRPr="00D82937" w:rsidR="00564ABC" w:rsidP="003A6287" w:rsidRDefault="00564ABC" w14:paraId="7C204AC3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/>
  <w:defaultTabStop w:val="284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70617"/>
    <w:rsid w:val="0038209E"/>
    <w:rsid w:val="00395158"/>
    <w:rsid w:val="003A6287"/>
    <w:rsid w:val="003C1224"/>
    <w:rsid w:val="003F6CBB"/>
    <w:rsid w:val="0042153E"/>
    <w:rsid w:val="00422C00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D0B94"/>
    <w:rsid w:val="00DE4676"/>
    <w:rsid w:val="00DE6280"/>
    <w:rsid w:val="00E350F1"/>
    <w:rsid w:val="00E550E8"/>
    <w:rsid w:val="00E8381D"/>
    <w:rsid w:val="00ED1935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76</cp:revision>
  <cp:lastPrinted>2026-04-03T09:18:00Z</cp:lastPrinted>
  <dcterms:created xsi:type="dcterms:W3CDTF">2023-02-10T11:00:00Z</dcterms:created>
  <dcterms:modified xsi:type="dcterms:W3CDTF">2026-04-03T09:18:00Z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3029-SEE.715.11.2026.8</vt:lpwstr>
  </op:property>
  <op:property fmtid="{D5CDD505-2E9C-101B-9397-08002B2CF9AE}" pid="14" name="UNPPisma">
    <vt:lpwstr>3029-26-022398</vt:lpwstr>
  </op:property>
  <op:property fmtid="{D5CDD505-2E9C-101B-9397-08002B2CF9AE}" pid="15" name="ZnakSprawy">
    <vt:lpwstr>3029-SEE.715.11.2026</vt:lpwstr>
  </op:property>
  <op:property fmtid="{D5CDD505-2E9C-101B-9397-08002B2CF9AE}" pid="16" name="ZnakSprawy2">
    <vt:lpwstr>Znak sprawy: 3029-SEE.715.11.2026</vt:lpwstr>
  </op:property>
  <op:property fmtid="{D5CDD505-2E9C-101B-9397-08002B2CF9AE}" pid="17" name="AktualnaDataSlownie">
    <vt:lpwstr>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PNIEWY</vt:lpwstr>
  </op:property>
  <op:property fmtid="{D5CDD505-2E9C-101B-9397-08002B2CF9AE}" pid="50" name="adresaciDW2">
    <vt:lpwstr>GMINA PNIEWY, DWORCOWA 37, 62-045 PNIEWY;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