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15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kwietnia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Marcina Fertsch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15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j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5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Łobżenica, Sportowa 14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SEAT TOLEDO 1.6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NE26201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VSSZZZ1MZ4R021989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.500,00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875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2003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15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ma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4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Łobżenicy przy ul. Sportowej 14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  <w:r>
        <w:rPr/>
        <w:t xml:space="preserve">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LibreOffice/25.2.3.2$Windows_X86_64 LibreOffice_project/bbb074479178df812d175f709636b368952c2ce3</Application>
  <AppVersion>15.0000</AppVersion>
  <Pages>2</Pages>
  <Words>266</Words>
  <Characters>1741</Characters>
  <CharactersWithSpaces>2854</CharactersWithSpaces>
  <Paragraphs>49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2026-04-15T13:09:42Z</dcterms:modified>
  <cp:revision>79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